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A2494" w14:textId="4B48C638" w:rsidR="002C37F0" w:rsidRPr="002C37F0" w:rsidRDefault="002C37F0" w:rsidP="002C37F0">
      <w:pPr>
        <w:ind w:left="-426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Company</w:t>
      </w:r>
      <w:r w:rsidRPr="002C37F0">
        <w:rPr>
          <w:rFonts w:cstheme="minorHAnsi"/>
          <w:b/>
          <w:color w:val="FF0000"/>
          <w:sz w:val="28"/>
          <w:szCs w:val="28"/>
        </w:rPr>
        <w:t xml:space="preserve"> letterhead</w:t>
      </w:r>
    </w:p>
    <w:p w14:paraId="4B170727" w14:textId="30135D82" w:rsidR="002C37F0" w:rsidRPr="002C37F0" w:rsidRDefault="7C02FE4C" w:rsidP="2E139E3B">
      <w:pPr>
        <w:ind w:left="-426"/>
        <w:jc w:val="right"/>
      </w:pPr>
      <w:r w:rsidRPr="2E139E3B">
        <w:t>&lt;</w:t>
      </w:r>
      <w:r w:rsidR="00CC4F36" w:rsidRPr="00CC4F36">
        <w:rPr>
          <w:highlight w:val="yellow"/>
        </w:rPr>
        <w:t xml:space="preserve">INSERT </w:t>
      </w:r>
      <w:r w:rsidRPr="2E139E3B">
        <w:rPr>
          <w:highlight w:val="yellow"/>
        </w:rPr>
        <w:t>COMPANY NAME</w:t>
      </w:r>
      <w:r w:rsidRPr="2E139E3B">
        <w:t>&gt;</w:t>
      </w:r>
    </w:p>
    <w:p w14:paraId="63E74599" w14:textId="1A28308D" w:rsidR="002C37F0" w:rsidRPr="002C37F0" w:rsidRDefault="7C02FE4C" w:rsidP="2E139E3B">
      <w:pPr>
        <w:ind w:left="-426"/>
        <w:jc w:val="right"/>
      </w:pPr>
      <w:r w:rsidRPr="2E139E3B">
        <w:t>&lt;</w:t>
      </w:r>
      <w:r w:rsidR="00CC4F36" w:rsidRPr="00CC4F36">
        <w:rPr>
          <w:highlight w:val="yellow"/>
        </w:rPr>
        <w:t xml:space="preserve">INSERT </w:t>
      </w:r>
      <w:r w:rsidRPr="2E139E3B">
        <w:rPr>
          <w:highlight w:val="yellow"/>
        </w:rPr>
        <w:t>COMPANY ADDRESS</w:t>
      </w:r>
      <w:r w:rsidRPr="2E139E3B">
        <w:t>&gt;</w:t>
      </w:r>
    </w:p>
    <w:p w14:paraId="3A65FDA9" w14:textId="77777777" w:rsidR="002C37F0" w:rsidRPr="002C37F0" w:rsidRDefault="7C02FE4C" w:rsidP="2E139E3B">
      <w:pPr>
        <w:spacing w:after="0" w:line="240" w:lineRule="auto"/>
        <w:ind w:left="-426"/>
        <w:jc w:val="both"/>
      </w:pPr>
      <w:r w:rsidRPr="2E139E3B">
        <w:t>Australian Maritime Safety Authority</w:t>
      </w:r>
    </w:p>
    <w:p w14:paraId="75C118A1" w14:textId="77777777" w:rsidR="002C37F0" w:rsidRPr="002C37F0" w:rsidRDefault="7C02FE4C" w:rsidP="2E139E3B">
      <w:pPr>
        <w:spacing w:after="0" w:line="240" w:lineRule="auto"/>
        <w:ind w:left="-426"/>
        <w:jc w:val="both"/>
      </w:pPr>
      <w:r w:rsidRPr="2E139E3B">
        <w:t>Seafarer Certification</w:t>
      </w:r>
    </w:p>
    <w:p w14:paraId="0BDAC955" w14:textId="77777777" w:rsidR="002C37F0" w:rsidRPr="002C37F0" w:rsidRDefault="7C02FE4C" w:rsidP="2E139E3B">
      <w:pPr>
        <w:spacing w:after="0" w:line="240" w:lineRule="auto"/>
        <w:ind w:left="-426"/>
        <w:jc w:val="both"/>
      </w:pPr>
      <w:r w:rsidRPr="2E139E3B">
        <w:t>GPO Box 2181</w:t>
      </w:r>
    </w:p>
    <w:p w14:paraId="636A8AA2" w14:textId="77777777" w:rsidR="002C37F0" w:rsidRPr="002C37F0" w:rsidRDefault="7C02FE4C" w:rsidP="2E139E3B">
      <w:pPr>
        <w:spacing w:after="0" w:line="240" w:lineRule="auto"/>
        <w:ind w:left="-426"/>
        <w:jc w:val="both"/>
      </w:pPr>
      <w:r w:rsidRPr="2E139E3B">
        <w:t>Canberra</w:t>
      </w:r>
    </w:p>
    <w:p w14:paraId="09555101" w14:textId="77777777" w:rsidR="002C37F0" w:rsidRPr="002C37F0" w:rsidRDefault="7C02FE4C" w:rsidP="2E139E3B">
      <w:pPr>
        <w:spacing w:after="0" w:line="240" w:lineRule="auto"/>
        <w:ind w:left="-426"/>
        <w:jc w:val="both"/>
      </w:pPr>
      <w:r w:rsidRPr="2E139E3B">
        <w:t>ACT 2601</w:t>
      </w:r>
    </w:p>
    <w:p w14:paraId="29115946" w14:textId="77F3E97C" w:rsidR="002C37F0" w:rsidRPr="002C37F0" w:rsidRDefault="002C37F0" w:rsidP="2E139E3B">
      <w:pPr>
        <w:tabs>
          <w:tab w:val="left" w:pos="6379"/>
        </w:tabs>
        <w:ind w:left="-426"/>
        <w:jc w:val="right"/>
      </w:pPr>
      <w:r w:rsidRPr="002C37F0">
        <w:rPr>
          <w:rFonts w:cstheme="minorHAnsi"/>
          <w:sz w:val="20"/>
          <w:szCs w:val="20"/>
        </w:rPr>
        <w:tab/>
      </w:r>
      <w:r w:rsidR="7C02FE4C" w:rsidRPr="2E139E3B">
        <w:t>&lt;</w:t>
      </w:r>
      <w:r w:rsidR="7C02FE4C" w:rsidRPr="2E139E3B">
        <w:rPr>
          <w:highlight w:val="yellow"/>
        </w:rPr>
        <w:t>INSERT DATE</w:t>
      </w:r>
      <w:r w:rsidR="7C02FE4C" w:rsidRPr="2E139E3B">
        <w:t xml:space="preserve">&gt; </w:t>
      </w:r>
    </w:p>
    <w:p w14:paraId="199A97F7" w14:textId="77777777" w:rsidR="002C37F0" w:rsidRPr="002C37F0" w:rsidRDefault="7C02FE4C" w:rsidP="2E139E3B">
      <w:pPr>
        <w:spacing w:line="240" w:lineRule="auto"/>
        <w:ind w:left="-426"/>
        <w:jc w:val="both"/>
      </w:pPr>
      <w:r w:rsidRPr="2E139E3B">
        <w:t>To whom it may concern,</w:t>
      </w:r>
    </w:p>
    <w:p w14:paraId="5AC4A7C9" w14:textId="18CA2003" w:rsidR="002C37F0" w:rsidRPr="002C37F0" w:rsidRDefault="7C02FE4C" w:rsidP="2E139E3B">
      <w:pPr>
        <w:spacing w:line="240" w:lineRule="auto"/>
        <w:ind w:left="-426"/>
        <w:jc w:val="both"/>
        <w:rPr>
          <w:b/>
          <w:bCs/>
        </w:rPr>
      </w:pPr>
      <w:r w:rsidRPr="2E139E3B">
        <w:rPr>
          <w:b/>
          <w:bCs/>
        </w:rPr>
        <w:t>CONFIRMATION OF SEA SERVICE</w:t>
      </w:r>
    </w:p>
    <w:p w14:paraId="67DE99FF" w14:textId="5441B9B8" w:rsidR="002C37F0" w:rsidRPr="002C37F0" w:rsidRDefault="7C02FE4C" w:rsidP="2E139E3B">
      <w:pPr>
        <w:spacing w:line="240" w:lineRule="auto"/>
        <w:ind w:left="-426"/>
        <w:jc w:val="both"/>
      </w:pPr>
      <w:r w:rsidRPr="2E139E3B">
        <w:t xml:space="preserve">I confirm that </w:t>
      </w:r>
      <w:r w:rsidRPr="2E139E3B">
        <w:rPr>
          <w:b/>
          <w:bCs/>
        </w:rPr>
        <w:t>&lt;</w:t>
      </w:r>
      <w:r w:rsidR="00CC4F36">
        <w:rPr>
          <w:b/>
          <w:bCs/>
          <w:highlight w:val="yellow"/>
        </w:rPr>
        <w:t>Insert a</w:t>
      </w:r>
      <w:r w:rsidRPr="2E139E3B">
        <w:rPr>
          <w:b/>
          <w:bCs/>
          <w:highlight w:val="yellow"/>
        </w:rPr>
        <w:t>pplicant’s full name</w:t>
      </w:r>
      <w:r w:rsidRPr="2E139E3B">
        <w:rPr>
          <w:b/>
          <w:bCs/>
        </w:rPr>
        <w:t xml:space="preserve">&gt;, </w:t>
      </w:r>
      <w:r w:rsidRPr="00CC4F36">
        <w:rPr>
          <w:b/>
          <w:bCs/>
          <w:highlight w:val="yellow"/>
        </w:rPr>
        <w:t>&lt;</w:t>
      </w:r>
      <w:r w:rsidR="00CC4F36" w:rsidRPr="00CC4F36">
        <w:rPr>
          <w:b/>
          <w:bCs/>
          <w:highlight w:val="yellow"/>
        </w:rPr>
        <w:t xml:space="preserve">Insert </w:t>
      </w:r>
      <w:r w:rsidR="00CC4F36">
        <w:rPr>
          <w:b/>
          <w:bCs/>
          <w:highlight w:val="yellow"/>
        </w:rPr>
        <w:t>d</w:t>
      </w:r>
      <w:r w:rsidRPr="2E139E3B">
        <w:rPr>
          <w:b/>
          <w:bCs/>
          <w:highlight w:val="yellow"/>
        </w:rPr>
        <w:t>ate of birth</w:t>
      </w:r>
      <w:r w:rsidRPr="2E139E3B">
        <w:rPr>
          <w:b/>
          <w:bCs/>
        </w:rPr>
        <w:t>&gt;,</w:t>
      </w:r>
      <w:r w:rsidRPr="2E139E3B">
        <w:t xml:space="preserve"> has completed sea service on the vessels named </w:t>
      </w:r>
      <w:r w:rsidRPr="00CC4F36">
        <w:rPr>
          <w:b/>
          <w:bCs/>
          <w:highlight w:val="yellow"/>
        </w:rPr>
        <w:t>&lt;</w:t>
      </w:r>
      <w:r w:rsidR="00CC4F36" w:rsidRPr="00CC4F36">
        <w:rPr>
          <w:b/>
          <w:bCs/>
          <w:highlight w:val="yellow"/>
        </w:rPr>
        <w:t xml:space="preserve">choose either </w:t>
      </w:r>
      <w:r w:rsidR="00CC4F36">
        <w:rPr>
          <w:b/>
          <w:bCs/>
          <w:highlight w:val="yellow"/>
        </w:rPr>
        <w:t xml:space="preserve">1) </w:t>
      </w:r>
      <w:r w:rsidRPr="2E139E3B">
        <w:rPr>
          <w:b/>
          <w:bCs/>
          <w:highlight w:val="yellow"/>
        </w:rPr>
        <w:t xml:space="preserve">below or </w:t>
      </w:r>
      <w:r w:rsidR="00CC4F36">
        <w:rPr>
          <w:b/>
          <w:bCs/>
          <w:highlight w:val="yellow"/>
        </w:rPr>
        <w:t xml:space="preserve">2) </w:t>
      </w:r>
      <w:r w:rsidRPr="2E139E3B">
        <w:rPr>
          <w:b/>
          <w:bCs/>
          <w:highlight w:val="yellow"/>
        </w:rPr>
        <w:t>appended to this letter</w:t>
      </w:r>
      <w:r w:rsidRPr="2E139E3B">
        <w:rPr>
          <w:b/>
          <w:bCs/>
        </w:rPr>
        <w:t>&gt;</w:t>
      </w:r>
      <w:r w:rsidRPr="2E139E3B">
        <w:t xml:space="preserve"> for the periods specified.</w:t>
      </w:r>
    </w:p>
    <w:tbl>
      <w:tblPr>
        <w:tblStyle w:val="PlainTable1"/>
        <w:tblW w:w="9580" w:type="dxa"/>
        <w:tblInd w:w="-431" w:type="dxa"/>
        <w:tblLook w:val="04A0" w:firstRow="1" w:lastRow="0" w:firstColumn="1" w:lastColumn="0" w:noHBand="0" w:noVBand="1"/>
      </w:tblPr>
      <w:tblGrid>
        <w:gridCol w:w="1680"/>
        <w:gridCol w:w="1005"/>
        <w:gridCol w:w="1695"/>
        <w:gridCol w:w="1590"/>
        <w:gridCol w:w="1048"/>
        <w:gridCol w:w="1258"/>
        <w:gridCol w:w="1304"/>
      </w:tblGrid>
      <w:tr w:rsidR="002C37F0" w:rsidRPr="002C37F0" w14:paraId="527F599B" w14:textId="77777777" w:rsidTr="15A3E7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14:paraId="61C6B908" w14:textId="77777777" w:rsidR="002C37F0" w:rsidRPr="002C37F0" w:rsidRDefault="002C37F0" w:rsidP="5ED02DFE">
            <w:pPr>
              <w:rPr>
                <w:b w:val="0"/>
                <w:bCs w:val="0"/>
                <w:sz w:val="20"/>
                <w:szCs w:val="20"/>
              </w:rPr>
            </w:pPr>
            <w:r w:rsidRPr="5ED02DFE">
              <w:rPr>
                <w:sz w:val="20"/>
                <w:szCs w:val="20"/>
              </w:rPr>
              <w:t>Name of vessel</w:t>
            </w:r>
          </w:p>
        </w:tc>
        <w:tc>
          <w:tcPr>
            <w:tcW w:w="1005" w:type="dxa"/>
          </w:tcPr>
          <w:p w14:paraId="1FB5493E" w14:textId="56B9247A" w:rsidR="002C37F0" w:rsidRPr="002C37F0" w:rsidRDefault="2336FB47" w:rsidP="5ED02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55FF7BED">
              <w:rPr>
                <w:sz w:val="20"/>
                <w:szCs w:val="20"/>
              </w:rPr>
              <w:t xml:space="preserve">IMO </w:t>
            </w:r>
            <w:r w:rsidR="3DD4A39C" w:rsidRPr="55FF7BED">
              <w:rPr>
                <w:sz w:val="20"/>
                <w:szCs w:val="20"/>
              </w:rPr>
              <w:t>#</w:t>
            </w:r>
          </w:p>
        </w:tc>
        <w:tc>
          <w:tcPr>
            <w:tcW w:w="1695" w:type="dxa"/>
          </w:tcPr>
          <w:p w14:paraId="08C78121" w14:textId="13A87F9D" w:rsidR="002C37F0" w:rsidRPr="002C37F0" w:rsidRDefault="67F3DA4C" w:rsidP="5ED02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5ED02DFE">
              <w:rPr>
                <w:sz w:val="20"/>
                <w:szCs w:val="20"/>
              </w:rPr>
              <w:t>Gross Tonnage (GT) or Propulsion Power (kW)</w:t>
            </w:r>
            <w:r w:rsidR="2B960587" w:rsidRPr="5ED02DFE">
              <w:rPr>
                <w:sz w:val="20"/>
                <w:szCs w:val="20"/>
              </w:rPr>
              <w:t xml:space="preserve"> and total installed electrical generation capacity (kW</w:t>
            </w:r>
            <w:r w:rsidR="1293921D" w:rsidRPr="5ED02DFE">
              <w:rPr>
                <w:sz w:val="20"/>
                <w:szCs w:val="20"/>
              </w:rPr>
              <w:t>)</w:t>
            </w:r>
          </w:p>
        </w:tc>
        <w:tc>
          <w:tcPr>
            <w:tcW w:w="1590" w:type="dxa"/>
          </w:tcPr>
          <w:p w14:paraId="06F6F589" w14:textId="6F67F0A5" w:rsidR="002C37F0" w:rsidRPr="00F57F93" w:rsidRDefault="311F319B" w:rsidP="6ADD799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5ED02DFE">
              <w:rPr>
                <w:sz w:val="20"/>
                <w:szCs w:val="20"/>
              </w:rPr>
              <w:t>Ship Type</w:t>
            </w:r>
            <w:r w:rsidR="002C37F0">
              <w:br/>
            </w:r>
            <w:r w:rsidRPr="5ED02DFE">
              <w:rPr>
                <w:sz w:val="20"/>
                <w:szCs w:val="20"/>
              </w:rPr>
              <w:t>(</w:t>
            </w:r>
            <w:r w:rsidR="5B2C6856" w:rsidRPr="5ED02DFE">
              <w:rPr>
                <w:sz w:val="20"/>
                <w:szCs w:val="20"/>
              </w:rPr>
              <w:t>example:</w:t>
            </w:r>
            <w:r w:rsidRPr="5ED02DFE">
              <w:rPr>
                <w:sz w:val="20"/>
                <w:szCs w:val="20"/>
              </w:rPr>
              <w:t xml:space="preserve"> Chem/Oil/Gas</w:t>
            </w:r>
            <w:r w:rsidR="5B2C6856" w:rsidRPr="5ED02DFE">
              <w:rPr>
                <w:sz w:val="20"/>
                <w:szCs w:val="20"/>
              </w:rPr>
              <w:t xml:space="preserve"> etc</w:t>
            </w:r>
            <w:r w:rsidRPr="5ED02DFE">
              <w:rPr>
                <w:sz w:val="20"/>
                <w:szCs w:val="20"/>
              </w:rPr>
              <w:t>)</w:t>
            </w:r>
          </w:p>
        </w:tc>
        <w:tc>
          <w:tcPr>
            <w:tcW w:w="1048" w:type="dxa"/>
          </w:tcPr>
          <w:p w14:paraId="4B36398C" w14:textId="4C346BF0" w:rsidR="002C37F0" w:rsidRPr="002C37F0" w:rsidRDefault="7C02FE4C" w:rsidP="5ED02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5ED02DFE">
              <w:rPr>
                <w:sz w:val="20"/>
                <w:szCs w:val="20"/>
              </w:rPr>
              <w:t>Rank/</w:t>
            </w:r>
            <w:r w:rsidR="002C37F0">
              <w:br/>
            </w:r>
            <w:r w:rsidRPr="5ED02DFE">
              <w:rPr>
                <w:sz w:val="20"/>
                <w:szCs w:val="20"/>
              </w:rPr>
              <w:t>Position</w:t>
            </w:r>
            <w:r w:rsidR="0B6F73A1" w:rsidRPr="5ED02DFE">
              <w:rPr>
                <w:sz w:val="20"/>
                <w:szCs w:val="20"/>
              </w:rPr>
              <w:t xml:space="preserve"> (Deck or Engine)</w:t>
            </w:r>
          </w:p>
        </w:tc>
        <w:tc>
          <w:tcPr>
            <w:tcW w:w="1258" w:type="dxa"/>
          </w:tcPr>
          <w:p w14:paraId="7A4A9336" w14:textId="77777777" w:rsidR="002C37F0" w:rsidRPr="002C37F0" w:rsidRDefault="002C37F0" w:rsidP="5ED02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5ED02DFE">
              <w:rPr>
                <w:sz w:val="20"/>
                <w:szCs w:val="20"/>
              </w:rPr>
              <w:t>Date on</w:t>
            </w:r>
          </w:p>
        </w:tc>
        <w:tc>
          <w:tcPr>
            <w:tcW w:w="1304" w:type="dxa"/>
          </w:tcPr>
          <w:p w14:paraId="19FE7947" w14:textId="77777777" w:rsidR="002C37F0" w:rsidRPr="002C37F0" w:rsidRDefault="002C37F0" w:rsidP="5ED02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5ED02DFE">
              <w:rPr>
                <w:sz w:val="20"/>
                <w:szCs w:val="20"/>
              </w:rPr>
              <w:t>Date off</w:t>
            </w:r>
          </w:p>
        </w:tc>
      </w:tr>
      <w:tr w:rsidR="002C37F0" w:rsidRPr="002C37F0" w14:paraId="3EB568A1" w14:textId="77777777" w:rsidTr="15A3E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14:paraId="61051D05" w14:textId="06751F52" w:rsidR="035D20EC" w:rsidRDefault="46FFEF40" w:rsidP="6ADD799B">
            <w:pPr>
              <w:spacing w:before="240" w:after="240"/>
              <w:rPr>
                <w:color w:val="FF0000"/>
                <w:sz w:val="20"/>
                <w:szCs w:val="20"/>
              </w:rPr>
            </w:pPr>
            <w:r w:rsidRPr="6ADD799B">
              <w:rPr>
                <w:rFonts w:eastAsiaTheme="minorEastAsia"/>
                <w:color w:val="FF0000"/>
                <w:sz w:val="20"/>
                <w:szCs w:val="20"/>
              </w:rPr>
              <w:t>MV Example</w:t>
            </w:r>
          </w:p>
        </w:tc>
        <w:tc>
          <w:tcPr>
            <w:tcW w:w="1005" w:type="dxa"/>
          </w:tcPr>
          <w:p w14:paraId="7180136F" w14:textId="34689FE0" w:rsidR="035D20EC" w:rsidRDefault="46FFEF40" w:rsidP="6ADD799B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6ADD799B">
              <w:rPr>
                <w:rFonts w:eastAsiaTheme="minorEastAsia"/>
                <w:color w:val="FF0000"/>
                <w:sz w:val="20"/>
                <w:szCs w:val="20"/>
              </w:rPr>
              <w:t>912345</w:t>
            </w:r>
          </w:p>
        </w:tc>
        <w:tc>
          <w:tcPr>
            <w:tcW w:w="1695" w:type="dxa"/>
          </w:tcPr>
          <w:p w14:paraId="729958DB" w14:textId="042C40F9" w:rsidR="035D20EC" w:rsidRDefault="46FFEF40" w:rsidP="6ADD799B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6ADD799B">
              <w:rPr>
                <w:rFonts w:eastAsiaTheme="minorEastAsia"/>
                <w:color w:val="FF0000"/>
                <w:sz w:val="20"/>
                <w:szCs w:val="20"/>
              </w:rPr>
              <w:t>3000 GT</w:t>
            </w:r>
          </w:p>
        </w:tc>
        <w:tc>
          <w:tcPr>
            <w:tcW w:w="1590" w:type="dxa"/>
          </w:tcPr>
          <w:p w14:paraId="278FC096" w14:textId="2EBF0363" w:rsidR="035D20EC" w:rsidRDefault="2A5A7BB2" w:rsidP="194E0A19">
            <w:pPr>
              <w:spacing w:before="240"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2F4637E">
              <w:rPr>
                <w:rFonts w:eastAsiaTheme="minorEastAsia"/>
                <w:color w:val="FF0000"/>
                <w:sz w:val="20"/>
                <w:szCs w:val="20"/>
              </w:rPr>
              <w:t>Container</w:t>
            </w:r>
          </w:p>
        </w:tc>
        <w:tc>
          <w:tcPr>
            <w:tcW w:w="1048" w:type="dxa"/>
          </w:tcPr>
          <w:p w14:paraId="5A7F2C1F" w14:textId="05BE7083" w:rsidR="002C37F0" w:rsidRPr="002C37F0" w:rsidRDefault="78496620" w:rsidP="15A3E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15A3E7EB">
              <w:rPr>
                <w:color w:val="FF0000"/>
                <w:sz w:val="20"/>
                <w:szCs w:val="20"/>
              </w:rPr>
              <w:t xml:space="preserve"> </w:t>
            </w:r>
            <w:r w:rsidR="744DDCEC" w:rsidRPr="15A3E7EB">
              <w:rPr>
                <w:color w:val="FF0000"/>
                <w:sz w:val="20"/>
                <w:szCs w:val="20"/>
              </w:rPr>
              <w:t xml:space="preserve">  </w:t>
            </w:r>
            <w:r w:rsidR="424C3409" w:rsidRPr="15A3E7EB">
              <w:rPr>
                <w:color w:val="FF0000"/>
                <w:sz w:val="20"/>
                <w:szCs w:val="20"/>
              </w:rPr>
              <w:t xml:space="preserve">        3</w:t>
            </w:r>
            <w:r w:rsidR="424C3409" w:rsidRPr="15A3E7EB">
              <w:rPr>
                <w:color w:val="FF0000"/>
                <w:sz w:val="20"/>
                <w:szCs w:val="20"/>
                <w:vertAlign w:val="superscript"/>
              </w:rPr>
              <w:t>rd</w:t>
            </w:r>
            <w:r w:rsidR="424C3409" w:rsidRPr="15A3E7EB">
              <w:rPr>
                <w:color w:val="FF0000"/>
                <w:sz w:val="20"/>
                <w:szCs w:val="20"/>
              </w:rPr>
              <w:t xml:space="preserve"> engineer</w:t>
            </w:r>
          </w:p>
        </w:tc>
        <w:tc>
          <w:tcPr>
            <w:tcW w:w="1258" w:type="dxa"/>
          </w:tcPr>
          <w:p w14:paraId="5BCC76C1" w14:textId="1C842B6E" w:rsidR="002C37F0" w:rsidRPr="002C37F0" w:rsidRDefault="39BF64CA" w:rsidP="7A05C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1FCACA13">
              <w:rPr>
                <w:color w:val="FF0000"/>
                <w:sz w:val="20"/>
                <w:szCs w:val="20"/>
              </w:rPr>
              <w:t xml:space="preserve">  </w:t>
            </w:r>
            <w:r w:rsidR="4303BD9F" w:rsidRPr="1FCACA13">
              <w:rPr>
                <w:color w:val="FF0000"/>
                <w:sz w:val="20"/>
                <w:szCs w:val="20"/>
              </w:rPr>
              <w:t>01/01/202</w:t>
            </w:r>
          </w:p>
        </w:tc>
        <w:tc>
          <w:tcPr>
            <w:tcW w:w="1304" w:type="dxa"/>
          </w:tcPr>
          <w:p w14:paraId="4DF4AD9E" w14:textId="4D6C0F07" w:rsidR="002C37F0" w:rsidRPr="002C37F0" w:rsidRDefault="69CAD828" w:rsidP="7A05C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15A3E7EB">
              <w:rPr>
                <w:color w:val="FF0000"/>
                <w:sz w:val="20"/>
                <w:szCs w:val="20"/>
              </w:rPr>
              <w:t xml:space="preserve"> </w:t>
            </w:r>
            <w:r w:rsidR="015A2ED1" w:rsidRPr="15A3E7EB">
              <w:rPr>
                <w:color w:val="FF0000"/>
                <w:sz w:val="20"/>
                <w:szCs w:val="20"/>
              </w:rPr>
              <w:t xml:space="preserve"> </w:t>
            </w:r>
            <w:r w:rsidR="33B66E2D" w:rsidRPr="15A3E7EB">
              <w:rPr>
                <w:color w:val="FF0000"/>
                <w:sz w:val="20"/>
                <w:szCs w:val="20"/>
              </w:rPr>
              <w:t>31/03/2026</w:t>
            </w:r>
          </w:p>
        </w:tc>
      </w:tr>
      <w:tr w:rsidR="002C37F0" w:rsidRPr="002C37F0" w14:paraId="68294C24" w14:textId="77777777" w:rsidTr="15A3E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14:paraId="507BC759" w14:textId="77777777" w:rsidR="002C37F0" w:rsidRPr="002C37F0" w:rsidRDefault="002C37F0" w:rsidP="2E139E3B">
            <w:pPr>
              <w:rPr>
                <w:color w:val="FF0000"/>
              </w:rPr>
            </w:pPr>
          </w:p>
        </w:tc>
        <w:tc>
          <w:tcPr>
            <w:tcW w:w="1005" w:type="dxa"/>
          </w:tcPr>
          <w:p w14:paraId="379B7986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95" w:type="dxa"/>
          </w:tcPr>
          <w:p w14:paraId="6291DB80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90" w:type="dxa"/>
          </w:tcPr>
          <w:p w14:paraId="109EA4D4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48" w:type="dxa"/>
          </w:tcPr>
          <w:p w14:paraId="31261F00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258" w:type="dxa"/>
          </w:tcPr>
          <w:p w14:paraId="1E800F81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04" w:type="dxa"/>
          </w:tcPr>
          <w:p w14:paraId="31DF8CCC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2C37F0" w:rsidRPr="002C37F0" w14:paraId="661024B5" w14:textId="77777777" w:rsidTr="15A3E7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14:paraId="135AFFB6" w14:textId="77777777" w:rsidR="002C37F0" w:rsidRPr="002C37F0" w:rsidRDefault="002C37F0" w:rsidP="2E139E3B">
            <w:pPr>
              <w:rPr>
                <w:color w:val="FF0000"/>
              </w:rPr>
            </w:pPr>
          </w:p>
        </w:tc>
        <w:tc>
          <w:tcPr>
            <w:tcW w:w="1005" w:type="dxa"/>
          </w:tcPr>
          <w:p w14:paraId="25109B8C" w14:textId="77777777" w:rsidR="002C37F0" w:rsidRPr="002C37F0" w:rsidRDefault="002C37F0" w:rsidP="2E139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95" w:type="dxa"/>
          </w:tcPr>
          <w:p w14:paraId="092C06B4" w14:textId="77777777" w:rsidR="002C37F0" w:rsidRPr="002C37F0" w:rsidRDefault="002C37F0" w:rsidP="2E139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90" w:type="dxa"/>
          </w:tcPr>
          <w:p w14:paraId="7909EDBF" w14:textId="77777777" w:rsidR="002C37F0" w:rsidRPr="002C37F0" w:rsidRDefault="002C37F0" w:rsidP="2E139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48" w:type="dxa"/>
          </w:tcPr>
          <w:p w14:paraId="0CF2A7BC" w14:textId="77777777" w:rsidR="002C37F0" w:rsidRPr="002C37F0" w:rsidRDefault="002C37F0" w:rsidP="2E139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258" w:type="dxa"/>
          </w:tcPr>
          <w:p w14:paraId="541987C6" w14:textId="77777777" w:rsidR="002C37F0" w:rsidRPr="002C37F0" w:rsidRDefault="002C37F0" w:rsidP="2E139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04" w:type="dxa"/>
          </w:tcPr>
          <w:p w14:paraId="727AA4C6" w14:textId="77777777" w:rsidR="002C37F0" w:rsidRPr="002C37F0" w:rsidRDefault="002C37F0" w:rsidP="2E139E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2C37F0" w:rsidRPr="002C37F0" w14:paraId="3470ECBA" w14:textId="77777777" w:rsidTr="15A3E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14:paraId="145D196F" w14:textId="77777777" w:rsidR="002C37F0" w:rsidRPr="002C37F0" w:rsidRDefault="002C37F0" w:rsidP="2E139E3B">
            <w:pPr>
              <w:rPr>
                <w:color w:val="FF0000"/>
              </w:rPr>
            </w:pPr>
          </w:p>
        </w:tc>
        <w:tc>
          <w:tcPr>
            <w:tcW w:w="1005" w:type="dxa"/>
          </w:tcPr>
          <w:p w14:paraId="52A57D75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95" w:type="dxa"/>
          </w:tcPr>
          <w:p w14:paraId="31CACBF2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90" w:type="dxa"/>
          </w:tcPr>
          <w:p w14:paraId="4BFEBF9B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48" w:type="dxa"/>
          </w:tcPr>
          <w:p w14:paraId="07097C19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258" w:type="dxa"/>
          </w:tcPr>
          <w:p w14:paraId="11EA75F2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04" w:type="dxa"/>
          </w:tcPr>
          <w:p w14:paraId="6ABB747E" w14:textId="77777777" w:rsidR="002C37F0" w:rsidRPr="002C37F0" w:rsidRDefault="002C37F0" w:rsidP="2E139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6614DF22" w14:textId="0A57E4ED" w:rsidR="1FCACA13" w:rsidRDefault="1FCACA13" w:rsidP="1FCACA13">
      <w:pPr>
        <w:spacing w:line="240" w:lineRule="auto"/>
        <w:ind w:left="-426"/>
        <w:rPr>
          <w:rFonts w:cs="Calibri"/>
          <w:b/>
          <w:bCs/>
          <w:color w:val="FF0000"/>
        </w:rPr>
      </w:pPr>
    </w:p>
    <w:p w14:paraId="01FDEA6F" w14:textId="1EAF9588" w:rsidR="002C37F0" w:rsidRPr="00E32F54" w:rsidRDefault="7C02FE4C" w:rsidP="2E139E3B">
      <w:pPr>
        <w:spacing w:line="240" w:lineRule="auto"/>
        <w:ind w:left="-426"/>
        <w:rPr>
          <w:rFonts w:cs="Calibri"/>
          <w:color w:val="FF0000"/>
        </w:rPr>
      </w:pPr>
      <w:r w:rsidRPr="1FCACA13">
        <w:rPr>
          <w:rFonts w:cs="Calibri"/>
          <w:b/>
          <w:bCs/>
          <w:color w:val="FF0000"/>
        </w:rPr>
        <w:t xml:space="preserve">INSTRUCTIONS </w:t>
      </w:r>
    </w:p>
    <w:p w14:paraId="657F3B0B" w14:textId="5EA9BCFD" w:rsidR="00F57F93" w:rsidRPr="00E32F54" w:rsidRDefault="7C02FE4C" w:rsidP="2E139E3B">
      <w:pPr>
        <w:spacing w:line="240" w:lineRule="auto"/>
        <w:ind w:left="-426"/>
        <w:rPr>
          <w:rFonts w:cs="Calibri"/>
          <w:color w:val="FF0000"/>
        </w:rPr>
      </w:pPr>
      <w:r w:rsidRPr="2E139E3B">
        <w:rPr>
          <w:rFonts w:cs="Calibri"/>
          <w:color w:val="FF0000"/>
        </w:rPr>
        <w:t>Include the</w:t>
      </w:r>
      <w:r w:rsidR="0C296DAC" w:rsidRPr="2E139E3B">
        <w:rPr>
          <w:rFonts w:cs="Calibri"/>
          <w:color w:val="FF0000"/>
        </w:rPr>
        <w:t xml:space="preserve"> </w:t>
      </w:r>
      <w:r w:rsidR="0C296DAC" w:rsidRPr="2E139E3B">
        <w:rPr>
          <w:rFonts w:cs="Calibri"/>
          <w:i/>
          <w:iCs/>
          <w:color w:val="FF0000"/>
        </w:rPr>
        <w:t>Continued Competence</w:t>
      </w:r>
      <w:r w:rsidR="2F7398F9" w:rsidRPr="2E139E3B">
        <w:rPr>
          <w:rFonts w:cs="Calibri"/>
          <w:i/>
          <w:iCs/>
          <w:color w:val="FF0000"/>
        </w:rPr>
        <w:t xml:space="preserve"> During Service</w:t>
      </w:r>
      <w:r w:rsidRPr="2E139E3B">
        <w:rPr>
          <w:rFonts w:cs="Calibri"/>
          <w:color w:val="FF0000"/>
        </w:rPr>
        <w:t xml:space="preserve"> section below only when this letter supports revalidation of an STCW certificate.</w:t>
      </w:r>
    </w:p>
    <w:p w14:paraId="484723F8" w14:textId="2D5380A6" w:rsidR="002C37F0" w:rsidRPr="00E32F54" w:rsidRDefault="7C02FE4C" w:rsidP="2E139E3B">
      <w:pPr>
        <w:spacing w:line="240" w:lineRule="auto"/>
        <w:ind w:left="-426"/>
        <w:rPr>
          <w:rFonts w:cs="Calibri"/>
          <w:color w:val="FF0000"/>
        </w:rPr>
      </w:pPr>
      <w:r w:rsidRPr="2E139E3B">
        <w:rPr>
          <w:rFonts w:cs="Calibri"/>
          <w:color w:val="FF0000"/>
        </w:rPr>
        <w:t>If the letter supports initial issue</w:t>
      </w:r>
      <w:r w:rsidR="4E75882C" w:rsidRPr="2E139E3B">
        <w:rPr>
          <w:rFonts w:cs="Calibri"/>
          <w:color w:val="FF0000"/>
        </w:rPr>
        <w:t xml:space="preserve"> of an STCW certificate or sea service assessment</w:t>
      </w:r>
      <w:r w:rsidRPr="2E139E3B">
        <w:rPr>
          <w:rFonts w:cs="Calibri"/>
          <w:color w:val="FF0000"/>
        </w:rPr>
        <w:t>, delete the entire section.</w:t>
      </w:r>
    </w:p>
    <w:p w14:paraId="6C3BC01A" w14:textId="77777777" w:rsidR="002C37F0" w:rsidRPr="00E32F54" w:rsidRDefault="7C02FE4C" w:rsidP="2E139E3B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color w:val="FF0000"/>
        </w:rPr>
      </w:pPr>
      <w:r w:rsidRPr="2E139E3B">
        <w:rPr>
          <w:rFonts w:cs="Calibri"/>
          <w:color w:val="FF0000"/>
        </w:rPr>
        <w:t xml:space="preserve">Under </w:t>
      </w:r>
      <w:r w:rsidRPr="2E139E3B">
        <w:rPr>
          <w:rFonts w:cs="Calibri"/>
          <w:b/>
          <w:bCs/>
          <w:color w:val="FF0000"/>
        </w:rPr>
        <w:t>Primary certificate</w:t>
      </w:r>
      <w:r w:rsidRPr="2E139E3B">
        <w:rPr>
          <w:rFonts w:cs="Calibri"/>
          <w:color w:val="FF0000"/>
        </w:rPr>
        <w:t>, retain only the certificate category that applies and delete the others.</w:t>
      </w:r>
    </w:p>
    <w:p w14:paraId="4B458B92" w14:textId="77777777" w:rsidR="002C37F0" w:rsidRPr="00E32F54" w:rsidRDefault="7C02FE4C" w:rsidP="2E139E3B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color w:val="FF0000"/>
        </w:rPr>
      </w:pPr>
      <w:r w:rsidRPr="2E139E3B">
        <w:rPr>
          <w:rFonts w:cs="Calibri"/>
          <w:color w:val="FF0000"/>
        </w:rPr>
        <w:t xml:space="preserve">Under </w:t>
      </w:r>
      <w:r w:rsidRPr="2E139E3B">
        <w:rPr>
          <w:rFonts w:cs="Calibri"/>
          <w:b/>
          <w:bCs/>
          <w:color w:val="FF0000"/>
        </w:rPr>
        <w:t>Additional certificates and endorsements</w:t>
      </w:r>
      <w:r w:rsidRPr="2E139E3B">
        <w:rPr>
          <w:rFonts w:cs="Calibri"/>
          <w:color w:val="FF0000"/>
        </w:rPr>
        <w:t>, retain each applicable statement and delete those that do not apply.</w:t>
      </w:r>
    </w:p>
    <w:p w14:paraId="4608500F" w14:textId="77777777" w:rsidR="002C37F0" w:rsidRPr="00E32F54" w:rsidRDefault="7C02FE4C" w:rsidP="2E139E3B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color w:val="FF0000"/>
        </w:rPr>
      </w:pPr>
      <w:r w:rsidRPr="2E139E3B">
        <w:rPr>
          <w:rFonts w:cs="Calibri"/>
          <w:color w:val="FF0000"/>
        </w:rPr>
        <w:lastRenderedPageBreak/>
        <w:t>Delete these instructions and all non-applicable content before the letter is signed.</w:t>
      </w:r>
    </w:p>
    <w:p w14:paraId="3F767DD8" w14:textId="18D76024" w:rsidR="002C37F0" w:rsidRPr="002C37F0" w:rsidRDefault="7C02FE4C" w:rsidP="2E139E3B">
      <w:pPr>
        <w:spacing w:line="240" w:lineRule="auto"/>
        <w:ind w:left="-426"/>
        <w:jc w:val="both"/>
        <w:rPr>
          <w:b/>
          <w:bCs/>
        </w:rPr>
      </w:pPr>
      <w:r w:rsidRPr="2E139E3B">
        <w:rPr>
          <w:b/>
          <w:bCs/>
        </w:rPr>
        <w:t>CONTINUED COMPETENCE DURING SERVICE (REVALIDATION ONLY)</w:t>
      </w:r>
    </w:p>
    <w:p w14:paraId="3FC68A88" w14:textId="74EE5102" w:rsidR="002C37F0" w:rsidRPr="002C37F0" w:rsidRDefault="7C02FE4C" w:rsidP="2E139E3B">
      <w:pPr>
        <w:spacing w:line="240" w:lineRule="auto"/>
        <w:ind w:left="-426"/>
        <w:jc w:val="both"/>
      </w:pPr>
      <w:r w:rsidRPr="2E139E3B">
        <w:t xml:space="preserve">While serving on the vessels </w:t>
      </w:r>
      <w:r w:rsidRPr="2E139E3B">
        <w:rPr>
          <w:b/>
          <w:bCs/>
        </w:rPr>
        <w:t>&lt;</w:t>
      </w:r>
      <w:r w:rsidR="00CC4F36">
        <w:rPr>
          <w:b/>
          <w:bCs/>
          <w:highlight w:val="yellow"/>
        </w:rPr>
        <w:t>Insert a</w:t>
      </w:r>
      <w:r w:rsidRPr="2E139E3B">
        <w:rPr>
          <w:b/>
          <w:bCs/>
          <w:highlight w:val="yellow"/>
        </w:rPr>
        <w:t>pplicant’s full name</w:t>
      </w:r>
      <w:r w:rsidRPr="2E139E3B">
        <w:rPr>
          <w:b/>
          <w:bCs/>
        </w:rPr>
        <w:t>&gt;</w:t>
      </w:r>
      <w:r w:rsidRPr="2E139E3B">
        <w:t xml:space="preserve"> has actively participated in the mandatory abandon ship and fire drills (and fast rescue boat drills, if applicable) and has demonstrated continued competence during </w:t>
      </w:r>
      <w:proofErr w:type="gramStart"/>
      <w:r w:rsidRPr="2E139E3B">
        <w:t>ship board</w:t>
      </w:r>
      <w:proofErr w:type="gramEnd"/>
      <w:r w:rsidRPr="2E139E3B">
        <w:t xml:space="preserve"> service in accordance with the International Convention on the Standards of Training, Certification and Watchkeeping for Seafarers 1978, as amended (STCW), for the following STCW short courses:</w:t>
      </w:r>
    </w:p>
    <w:p w14:paraId="690F2D7B" w14:textId="7B7071B4" w:rsidR="002C37F0" w:rsidRPr="002C37F0" w:rsidRDefault="7C02FE4C" w:rsidP="2E139E3B">
      <w:pPr>
        <w:spacing w:after="160" w:line="240" w:lineRule="auto"/>
        <w:ind w:left="-425"/>
        <w:rPr>
          <w:b/>
          <w:bCs/>
          <w:color w:val="FF0000"/>
        </w:rPr>
      </w:pPr>
      <w:r w:rsidRPr="2E139E3B">
        <w:rPr>
          <w:b/>
          <w:bCs/>
          <w:color w:val="000000" w:themeColor="text1"/>
        </w:rPr>
        <w:t xml:space="preserve">PRIMARY CERTIFICATE </w:t>
      </w:r>
      <w:r w:rsidRPr="2E139E3B">
        <w:rPr>
          <w:b/>
          <w:bCs/>
          <w:color w:val="FF0000"/>
        </w:rPr>
        <w:t>[Keep one applicable certificate category, delete the others]</w:t>
      </w:r>
    </w:p>
    <w:p w14:paraId="3EBD4CB0" w14:textId="5A7E3BB9" w:rsidR="002C37F0" w:rsidRPr="002C37F0" w:rsidRDefault="7C02FE4C" w:rsidP="2E139E3B">
      <w:pPr>
        <w:spacing w:after="160" w:line="240" w:lineRule="auto"/>
        <w:ind w:left="-425"/>
        <w:rPr>
          <w:b/>
          <w:bCs/>
          <w:color w:val="000000" w:themeColor="text1"/>
        </w:rPr>
      </w:pPr>
      <w:r w:rsidRPr="2E139E3B">
        <w:rPr>
          <w:b/>
          <w:bCs/>
          <w:color w:val="000000" w:themeColor="text1"/>
        </w:rPr>
        <w:t xml:space="preserve">Certificate of Safety Training (CoST) </w:t>
      </w:r>
    </w:p>
    <w:p w14:paraId="7F33C823" w14:textId="77777777" w:rsidR="002C37F0" w:rsidRPr="002C37F0" w:rsidRDefault="7C02FE4C" w:rsidP="2E139E3B">
      <w:pPr>
        <w:pStyle w:val="ListParagraph"/>
        <w:numPr>
          <w:ilvl w:val="0"/>
          <w:numId w:val="34"/>
        </w:numPr>
        <w:spacing w:after="160" w:line="240" w:lineRule="auto"/>
      </w:pPr>
      <w:r w:rsidRPr="2E139E3B">
        <w:t>Personal Survival Techniques (STCW Code Section A-VI/1 para. 4.1)</w:t>
      </w:r>
    </w:p>
    <w:p w14:paraId="0091DC82" w14:textId="77777777" w:rsidR="002C37F0" w:rsidRPr="002C37F0" w:rsidRDefault="7C02FE4C" w:rsidP="2E139E3B">
      <w:pPr>
        <w:pStyle w:val="ListParagraph"/>
        <w:numPr>
          <w:ilvl w:val="0"/>
          <w:numId w:val="34"/>
        </w:numPr>
        <w:spacing w:after="160" w:line="240" w:lineRule="auto"/>
      </w:pPr>
      <w:r w:rsidRPr="2E139E3B">
        <w:t>Fire Prevention &amp; Fire Fighting (STCW Code Section A-VI/1 para. 4.2)</w:t>
      </w:r>
    </w:p>
    <w:p w14:paraId="76C50904" w14:textId="37C60D5C" w:rsidR="002C37F0" w:rsidRPr="002C37F0" w:rsidRDefault="7C02FE4C" w:rsidP="2E139E3B">
      <w:pPr>
        <w:spacing w:after="160" w:line="240" w:lineRule="auto"/>
        <w:ind w:left="-425"/>
        <w:rPr>
          <w:b/>
          <w:bCs/>
          <w:color w:val="000000" w:themeColor="text1"/>
        </w:rPr>
      </w:pPr>
      <w:r w:rsidRPr="2E139E3B">
        <w:rPr>
          <w:b/>
          <w:bCs/>
          <w:color w:val="000000" w:themeColor="text1"/>
        </w:rPr>
        <w:t xml:space="preserve">Certificate of proficiency as Rating </w:t>
      </w:r>
    </w:p>
    <w:p w14:paraId="7FF7DB95" w14:textId="77777777" w:rsidR="002C37F0" w:rsidRPr="002C37F0" w:rsidRDefault="7C02FE4C" w:rsidP="2E139E3B">
      <w:pPr>
        <w:pStyle w:val="ListParagraph"/>
        <w:numPr>
          <w:ilvl w:val="0"/>
          <w:numId w:val="36"/>
        </w:numPr>
        <w:spacing w:after="160" w:line="240" w:lineRule="auto"/>
      </w:pPr>
      <w:r w:rsidRPr="2E139E3B">
        <w:t>Fire Prevention &amp; Fire Fighting (STCW Code Section A-VI/1 para. 4.2)</w:t>
      </w:r>
    </w:p>
    <w:p w14:paraId="62AFD58B" w14:textId="77777777" w:rsidR="002C37F0" w:rsidRPr="002C37F0" w:rsidRDefault="7C02FE4C" w:rsidP="2E139E3B">
      <w:pPr>
        <w:pStyle w:val="ListParagraph"/>
        <w:numPr>
          <w:ilvl w:val="0"/>
          <w:numId w:val="35"/>
        </w:numPr>
        <w:spacing w:after="160" w:line="240" w:lineRule="auto"/>
      </w:pPr>
      <w:r w:rsidRPr="2E139E3B">
        <w:t>Certificate of Proficiency in Survival Craft and Rescue Boats other than Fast Rescue Boats (STCW Code Section A-VI/2 para 6)</w:t>
      </w:r>
    </w:p>
    <w:p w14:paraId="0EA01D6D" w14:textId="43FB6481" w:rsidR="002C37F0" w:rsidRPr="002C37F0" w:rsidRDefault="7C02FE4C" w:rsidP="2E139E3B">
      <w:pPr>
        <w:spacing w:after="160" w:line="240" w:lineRule="auto"/>
        <w:ind w:left="-425"/>
        <w:rPr>
          <w:b/>
          <w:bCs/>
        </w:rPr>
      </w:pPr>
      <w:r w:rsidRPr="2E139E3B">
        <w:rPr>
          <w:b/>
          <w:bCs/>
        </w:rPr>
        <w:t xml:space="preserve">Certificates of Competency (Master, Deck and Engineer Officers) OR Chief Integrated Rating </w:t>
      </w:r>
    </w:p>
    <w:p w14:paraId="2F958F9A" w14:textId="77777777" w:rsidR="002C37F0" w:rsidRPr="002C37F0" w:rsidRDefault="7C02FE4C" w:rsidP="2E139E3B">
      <w:pPr>
        <w:pStyle w:val="ListParagraph"/>
        <w:numPr>
          <w:ilvl w:val="0"/>
          <w:numId w:val="35"/>
        </w:numPr>
        <w:spacing w:after="160" w:line="240" w:lineRule="auto"/>
      </w:pPr>
      <w:r w:rsidRPr="2E139E3B">
        <w:t>Certificate of Proficiency in Survival Craft and Rescue Boats other than Fast Rescue Boats (STCW Code Section A-VI/2 para 6)</w:t>
      </w:r>
    </w:p>
    <w:p w14:paraId="50BD6A83" w14:textId="77777777" w:rsidR="002C37F0" w:rsidRDefault="7C02FE4C" w:rsidP="2E139E3B">
      <w:pPr>
        <w:pStyle w:val="ListParagraph"/>
        <w:numPr>
          <w:ilvl w:val="0"/>
          <w:numId w:val="35"/>
        </w:numPr>
        <w:spacing w:after="160" w:line="240" w:lineRule="auto"/>
      </w:pPr>
      <w:r w:rsidRPr="2E139E3B">
        <w:t>Advanced Fire Fighting (STCW Code Section A-VI/3 para 6)</w:t>
      </w:r>
    </w:p>
    <w:p w14:paraId="605A7208" w14:textId="185F0B0C" w:rsidR="002C37F0" w:rsidRPr="002C37F0" w:rsidRDefault="7C02FE4C" w:rsidP="2E139E3B">
      <w:pPr>
        <w:spacing w:after="160" w:line="240" w:lineRule="auto"/>
        <w:ind w:left="-426"/>
      </w:pPr>
      <w:r w:rsidRPr="2E139E3B">
        <w:rPr>
          <w:b/>
          <w:bCs/>
        </w:rPr>
        <w:t xml:space="preserve">ADDITIONAL CERTIFICATES AND ENDORSEMENTS </w:t>
      </w:r>
      <w:r w:rsidRPr="2E139E3B">
        <w:rPr>
          <w:b/>
          <w:bCs/>
          <w:color w:val="FF0000"/>
        </w:rPr>
        <w:t>[Keep any that apply, delete the others]</w:t>
      </w:r>
    </w:p>
    <w:p w14:paraId="08D584D6" w14:textId="1C93511E" w:rsidR="002C37F0" w:rsidRPr="002C37F0" w:rsidRDefault="7C02FE4C" w:rsidP="2E139E3B">
      <w:pPr>
        <w:spacing w:after="160" w:line="240" w:lineRule="auto"/>
        <w:ind w:left="-425"/>
        <w:rPr>
          <w:b/>
          <w:bCs/>
        </w:rPr>
      </w:pPr>
      <w:r w:rsidRPr="2E139E3B">
        <w:rPr>
          <w:b/>
          <w:bCs/>
        </w:rPr>
        <w:t xml:space="preserve">Fast Rescue Boat endorsement </w:t>
      </w:r>
    </w:p>
    <w:p w14:paraId="0255B6C0" w14:textId="77777777" w:rsidR="002C37F0" w:rsidRPr="002C37F0" w:rsidRDefault="7C02FE4C" w:rsidP="2E139E3B">
      <w:pPr>
        <w:pStyle w:val="ListParagraph"/>
        <w:numPr>
          <w:ilvl w:val="0"/>
          <w:numId w:val="37"/>
        </w:numPr>
        <w:spacing w:after="160" w:line="240" w:lineRule="auto"/>
      </w:pPr>
      <w:r w:rsidRPr="2E139E3B">
        <w:t>Certificate of Proficiency in Fast Rescue Boats (STCW Code Section A-VI/2 para 12)</w:t>
      </w:r>
    </w:p>
    <w:p w14:paraId="2D508F49" w14:textId="5992AED8" w:rsidR="002C37F0" w:rsidRPr="002C37F0" w:rsidRDefault="7C02FE4C" w:rsidP="2E139E3B">
      <w:pPr>
        <w:spacing w:after="160" w:line="240" w:lineRule="auto"/>
        <w:ind w:left="-426"/>
      </w:pPr>
      <w:r w:rsidRPr="2E139E3B">
        <w:rPr>
          <w:b/>
          <w:bCs/>
        </w:rPr>
        <w:t xml:space="preserve">GMDSS Radio Operator certificate </w:t>
      </w:r>
    </w:p>
    <w:p w14:paraId="6D1933BF" w14:textId="3AAD3244" w:rsidR="00F57F93" w:rsidRDefault="7C02FE4C" w:rsidP="2E139E3B">
      <w:pPr>
        <w:spacing w:after="160" w:line="240" w:lineRule="auto"/>
        <w:ind w:left="-425"/>
      </w:pPr>
      <w:r w:rsidRPr="2E139E3B">
        <w:t xml:space="preserve">The named vessel(s) were fitted with a full GMDSS station and </w:t>
      </w:r>
      <w:r w:rsidRPr="2E139E3B">
        <w:rPr>
          <w:b/>
          <w:bCs/>
        </w:rPr>
        <w:t>&lt;</w:t>
      </w:r>
      <w:r w:rsidR="00CC4F36">
        <w:rPr>
          <w:b/>
          <w:bCs/>
          <w:highlight w:val="yellow"/>
        </w:rPr>
        <w:t>Insert a</w:t>
      </w:r>
      <w:r w:rsidRPr="2E139E3B">
        <w:rPr>
          <w:b/>
          <w:bCs/>
          <w:highlight w:val="yellow"/>
        </w:rPr>
        <w:t>pplicant’s full name</w:t>
      </w:r>
      <w:r w:rsidRPr="2E139E3B">
        <w:rPr>
          <w:b/>
          <w:bCs/>
        </w:rPr>
        <w:t>&gt;</w:t>
      </w:r>
      <w:r w:rsidRPr="2E139E3B">
        <w:t xml:space="preserve"> operated the equipment on a regular basis, as part of their Master or Watchkeeping duties.</w:t>
      </w:r>
    </w:p>
    <w:p w14:paraId="22B4ECEC" w14:textId="3D547BAB" w:rsidR="002C37F0" w:rsidRPr="002C37F0" w:rsidRDefault="7C02FE4C" w:rsidP="2E139E3B">
      <w:pPr>
        <w:spacing w:line="240" w:lineRule="auto"/>
        <w:ind w:left="-426"/>
        <w:rPr>
          <w:b/>
          <w:bCs/>
        </w:rPr>
      </w:pPr>
      <w:r w:rsidRPr="2E139E3B">
        <w:rPr>
          <w:b/>
          <w:bCs/>
        </w:rPr>
        <w:t>DECLARATION</w:t>
      </w:r>
    </w:p>
    <w:p w14:paraId="7D9F07DD" w14:textId="3EE2ED43" w:rsidR="002C37F0" w:rsidRPr="002C37F0" w:rsidRDefault="7C02FE4C" w:rsidP="2E139E3B">
      <w:pPr>
        <w:spacing w:line="240" w:lineRule="auto"/>
        <w:ind w:left="-426"/>
        <w:rPr>
          <w:color w:val="000000"/>
        </w:rPr>
      </w:pPr>
      <w:r w:rsidRPr="2E139E3B">
        <w:rPr>
          <w:color w:val="000000" w:themeColor="text1"/>
        </w:rPr>
        <w:t>I have reviewed the content of this letter and to the best of my knowledge, the information given by me is true and correct in every detail.</w:t>
      </w:r>
    </w:p>
    <w:p w14:paraId="58FDA2D2" w14:textId="77777777" w:rsidR="002C37F0" w:rsidRPr="002C37F0" w:rsidRDefault="7C02FE4C" w:rsidP="2E139E3B">
      <w:pPr>
        <w:spacing w:line="240" w:lineRule="auto"/>
        <w:ind w:left="-426"/>
        <w:jc w:val="both"/>
      </w:pPr>
      <w:r w:rsidRPr="2E139E3B">
        <w:t>Yours faithfully</w:t>
      </w:r>
    </w:p>
    <w:p w14:paraId="155C2B62" w14:textId="77777777" w:rsidR="002C37F0" w:rsidRPr="002C37F0" w:rsidRDefault="002C37F0" w:rsidP="2E139E3B">
      <w:pPr>
        <w:spacing w:line="240" w:lineRule="auto"/>
        <w:ind w:left="-426"/>
        <w:jc w:val="both"/>
      </w:pPr>
    </w:p>
    <w:p w14:paraId="0BF900F5" w14:textId="77777777" w:rsidR="002C37F0" w:rsidRPr="002C37F0" w:rsidRDefault="7C02FE4C" w:rsidP="2E139E3B">
      <w:pPr>
        <w:spacing w:line="240" w:lineRule="auto"/>
        <w:ind w:left="-426"/>
        <w:jc w:val="both"/>
        <w:rPr>
          <w:b/>
          <w:bCs/>
        </w:rPr>
      </w:pPr>
      <w:r w:rsidRPr="2E139E3B">
        <w:rPr>
          <w:b/>
          <w:bCs/>
        </w:rPr>
        <w:t>&lt;</w:t>
      </w:r>
      <w:r w:rsidRPr="2E139E3B">
        <w:rPr>
          <w:b/>
          <w:bCs/>
          <w:highlight w:val="yellow"/>
        </w:rPr>
        <w:t>SIGNATURE</w:t>
      </w:r>
      <w:r w:rsidRPr="2E139E3B">
        <w:rPr>
          <w:b/>
          <w:bCs/>
        </w:rPr>
        <w:t>&gt;</w:t>
      </w:r>
    </w:p>
    <w:p w14:paraId="6AA66CE0" w14:textId="7DAFC38D" w:rsidR="002C37F0" w:rsidRPr="002C37F0" w:rsidRDefault="7C02FE4C" w:rsidP="2E139E3B">
      <w:pPr>
        <w:spacing w:line="240" w:lineRule="auto"/>
        <w:ind w:left="-426"/>
        <w:jc w:val="both"/>
        <w:rPr>
          <w:b/>
          <w:bCs/>
        </w:rPr>
      </w:pPr>
      <w:r w:rsidRPr="2E139E3B">
        <w:rPr>
          <w:b/>
          <w:bCs/>
        </w:rPr>
        <w:t>&lt;</w:t>
      </w:r>
      <w:r w:rsidR="00CC4F36" w:rsidRPr="00CC4F36">
        <w:rPr>
          <w:b/>
          <w:bCs/>
          <w:highlight w:val="yellow"/>
        </w:rPr>
        <w:t xml:space="preserve">INSERT </w:t>
      </w:r>
      <w:r w:rsidRPr="2E139E3B">
        <w:rPr>
          <w:b/>
          <w:bCs/>
          <w:highlight w:val="yellow"/>
        </w:rPr>
        <w:t>NAME</w:t>
      </w:r>
      <w:r w:rsidRPr="2E139E3B">
        <w:rPr>
          <w:b/>
          <w:bCs/>
        </w:rPr>
        <w:t>&gt;</w:t>
      </w:r>
    </w:p>
    <w:p w14:paraId="0DABBE38" w14:textId="57B7B80E" w:rsidR="002C37F0" w:rsidRPr="002C37F0" w:rsidRDefault="7C02FE4C" w:rsidP="2E139E3B">
      <w:pPr>
        <w:spacing w:line="240" w:lineRule="auto"/>
        <w:ind w:left="-426"/>
        <w:jc w:val="both"/>
        <w:rPr>
          <w:b/>
          <w:bCs/>
        </w:rPr>
      </w:pPr>
      <w:r w:rsidRPr="2E139E3B">
        <w:rPr>
          <w:b/>
          <w:bCs/>
        </w:rPr>
        <w:t>&lt;</w:t>
      </w:r>
      <w:r w:rsidR="00CC4F36" w:rsidRPr="00CC4F36">
        <w:rPr>
          <w:b/>
          <w:bCs/>
          <w:highlight w:val="yellow"/>
        </w:rPr>
        <w:t xml:space="preserve">INSERT </w:t>
      </w:r>
      <w:r w:rsidRPr="2E139E3B">
        <w:rPr>
          <w:b/>
          <w:bCs/>
          <w:highlight w:val="yellow"/>
        </w:rPr>
        <w:t>POSITION HELD WITHIN THE COMPANY</w:t>
      </w:r>
      <w:r w:rsidRPr="2E139E3B">
        <w:rPr>
          <w:b/>
          <w:bCs/>
        </w:rPr>
        <w:t>&gt;</w:t>
      </w:r>
    </w:p>
    <w:p w14:paraId="714AF146" w14:textId="0E8C6D39" w:rsidR="006A720E" w:rsidRPr="002C37F0" w:rsidRDefault="006A720E" w:rsidP="2CFD8560">
      <w:pPr>
        <w:rPr>
          <w:sz w:val="20"/>
          <w:szCs w:val="20"/>
        </w:rPr>
      </w:pPr>
    </w:p>
    <w:sectPr w:rsidR="006A720E" w:rsidRPr="002C37F0" w:rsidSect="002C37F0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09" w:footer="397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1F214" w14:textId="77777777" w:rsidR="00364728" w:rsidRDefault="00364728" w:rsidP="000277E4">
      <w:r>
        <w:separator/>
      </w:r>
    </w:p>
    <w:p w14:paraId="7590A3E5" w14:textId="77777777" w:rsidR="00364728" w:rsidRDefault="00364728"/>
    <w:p w14:paraId="48EC7A58" w14:textId="77777777" w:rsidR="00364728" w:rsidRDefault="00364728" w:rsidP="00772AB7"/>
  </w:endnote>
  <w:endnote w:type="continuationSeparator" w:id="0">
    <w:p w14:paraId="3008169D" w14:textId="77777777" w:rsidR="00364728" w:rsidRDefault="00364728" w:rsidP="000277E4">
      <w:r>
        <w:continuationSeparator/>
      </w:r>
    </w:p>
    <w:p w14:paraId="41584480" w14:textId="77777777" w:rsidR="00364728" w:rsidRDefault="00364728"/>
    <w:p w14:paraId="7248B691" w14:textId="77777777" w:rsidR="00364728" w:rsidRDefault="00364728" w:rsidP="00772A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51A3806-A263-415D-8EF4-57BA6EBBE481}"/>
    <w:embedBold r:id="rId2" w:fontKey="{FD14EA2C-C5EF-4884-993B-7C13542396CF}"/>
    <w:embedItalic r:id="rId3" w:fontKey="{BE0ADCDD-B355-4AAD-9B6E-B16365D278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8339D005-B764-4AB4-922D-97682BF48709}"/>
    <w:embedBold r:id="rId5" w:fontKey="{F6F6AE90-E055-4957-A22C-4D29954E9335}"/>
    <w:embedItalic r:id="rId6" w:fontKey="{86BFEFA2-4301-4A3E-B324-CBD580751C8F}"/>
  </w:font>
  <w:font w:name="Times New Roman (Body CS)">
    <w:altName w:val="Times New Roman"/>
    <w:charset w:val="00"/>
    <w:family w:val="roman"/>
    <w:pitch w:val="default"/>
  </w:font>
  <w:font w:name="HelveticaNeueLT Pro 45 Lt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HelveticaNeueLT Pro 65 Md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2FCA" w14:textId="64D63395" w:rsidR="006A720E" w:rsidRDefault="006A720E" w:rsidP="005E3B4D"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15F35FB6" wp14:editId="34AB9864">
              <wp:simplePos x="0" y="0"/>
              <wp:positionH relativeFrom="page">
                <wp:posOffset>3576955</wp:posOffset>
              </wp:positionH>
              <wp:positionV relativeFrom="page">
                <wp:posOffset>10283825</wp:posOffset>
              </wp:positionV>
              <wp:extent cx="1007110" cy="719455"/>
              <wp:effectExtent l="0" t="0" r="0" b="0"/>
              <wp:wrapNone/>
              <wp:docPr id="552871527" name="Text Box 5528715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719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3EABA5" w14:textId="77777777" w:rsidR="006A720E" w:rsidRPr="007A3586" w:rsidRDefault="006A720E" w:rsidP="006A720E">
                          <w:pPr>
                            <w:pStyle w:val="Footer"/>
                            <w:jc w:val="center"/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</w:pPr>
                          <w:r w:rsidRPr="007A3586"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  <w:fldChar w:fldCharType="begin"/>
                          </w:r>
                          <w:r w:rsidRPr="007A3586"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  <w:instrText xml:space="preserve"> PAGE   \* MERGEFORMAT </w:instrText>
                          </w:r>
                          <w:r w:rsidRPr="007A3586"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  <w:fldChar w:fldCharType="separate"/>
                          </w:r>
                          <w:r w:rsidRPr="007A3586">
                            <w:rPr>
                              <w:rStyle w:val="PageNumber"/>
                              <w:b w:val="0"/>
                              <w:bCs/>
                              <w:noProof/>
                              <w:sz w:val="18"/>
                              <w:szCs w:val="20"/>
                            </w:rPr>
                            <w:t>2</w:t>
                          </w:r>
                          <w:r w:rsidRPr="007A3586"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  <w:fldChar w:fldCharType="end"/>
                          </w:r>
                        </w:p>
                        <w:p w14:paraId="654B9435" w14:textId="77777777" w:rsidR="006A720E" w:rsidRPr="007A3586" w:rsidRDefault="006A720E" w:rsidP="006A720E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64800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2F60C555">
            <v:shapetype id="_x0000_t202" coordsize="21600,21600" o:spt="202" path="m,l,21600r21600,l21600,xe" w14:anchorId="15F35FB6">
              <v:stroke joinstyle="miter"/>
              <v:path gradientshapeok="t" o:connecttype="rect"/>
            </v:shapetype>
            <v:shape id="Text Box 552871527" style="position:absolute;margin-left:281.65pt;margin-top:809.75pt;width:79.3pt;height:56.6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">
              <v:textbox inset="0,0,18mm,7mm">
                <w:txbxContent>
                  <w:p w:rsidRPr="007A3586" w:rsidR="006A720E" w:rsidP="006A720E" w:rsidRDefault="006A720E" w14:paraId="7B20FA2E" w14:textId="77777777">
                    <w:pPr>
                      <w:pStyle w:val="Footer"/>
                      <w:jc w:val="center"/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</w:pPr>
                    <w:r w:rsidRPr="007A3586"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  <w:fldChar w:fldCharType="begin"/>
                    </w:r>
                    <w:r w:rsidRPr="007A3586"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  <w:instrText xml:space="preserve"> PAGE   \* MERGEFORMAT </w:instrText>
                    </w:r>
                    <w:r w:rsidRPr="007A3586"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  <w:fldChar w:fldCharType="separate"/>
                    </w:r>
                    <w:r w:rsidRPr="007A3586">
                      <w:rPr>
                        <w:rStyle w:val="PageNumber"/>
                        <w:b w:val="0"/>
                        <w:bCs/>
                        <w:noProof/>
                        <w:sz w:val="18"/>
                        <w:szCs w:val="20"/>
                      </w:rPr>
                      <w:t>2</w:t>
                    </w:r>
                    <w:r w:rsidRPr="007A3586"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  <w:fldChar w:fldCharType="end"/>
                    </w:r>
                  </w:p>
                  <w:p w:rsidRPr="007A3586" w:rsidR="006A720E" w:rsidP="006A720E" w:rsidRDefault="006A720E" w14:paraId="0A37501D" w14:textId="77777777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4515" w14:textId="059E5EA1" w:rsidR="006A720E" w:rsidRDefault="006A720E" w:rsidP="006A720E"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276E02" wp14:editId="27A0F4A5">
              <wp:simplePos x="0" y="0"/>
              <wp:positionH relativeFrom="page">
                <wp:posOffset>3576955</wp:posOffset>
              </wp:positionH>
              <wp:positionV relativeFrom="page">
                <wp:posOffset>10283825</wp:posOffset>
              </wp:positionV>
              <wp:extent cx="1007110" cy="719455"/>
              <wp:effectExtent l="0" t="0" r="0" b="0"/>
              <wp:wrapNone/>
              <wp:docPr id="9" name="Text Box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719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40D084" w14:textId="77777777" w:rsidR="006A720E" w:rsidRPr="007A3586" w:rsidRDefault="006A720E" w:rsidP="006A720E">
                          <w:pPr>
                            <w:pStyle w:val="Footer"/>
                            <w:jc w:val="center"/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</w:pPr>
                          <w:r w:rsidRPr="007A3586"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  <w:fldChar w:fldCharType="begin"/>
                          </w:r>
                          <w:r w:rsidRPr="007A3586"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  <w:instrText xml:space="preserve"> PAGE   \* MERGEFORMAT </w:instrText>
                          </w:r>
                          <w:r w:rsidRPr="007A3586"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  <w:fldChar w:fldCharType="separate"/>
                          </w:r>
                          <w:r w:rsidRPr="007A3586">
                            <w:rPr>
                              <w:rStyle w:val="PageNumber"/>
                              <w:b w:val="0"/>
                              <w:bCs/>
                              <w:noProof/>
                              <w:sz w:val="18"/>
                              <w:szCs w:val="20"/>
                            </w:rPr>
                            <w:t>2</w:t>
                          </w:r>
                          <w:r w:rsidRPr="007A3586">
                            <w:rPr>
                              <w:rStyle w:val="PageNumber"/>
                              <w:b w:val="0"/>
                              <w:bCs/>
                              <w:sz w:val="18"/>
                              <w:szCs w:val="20"/>
                            </w:rPr>
                            <w:fldChar w:fldCharType="end"/>
                          </w:r>
                        </w:p>
                        <w:p w14:paraId="6D8C26C6" w14:textId="77777777" w:rsidR="006A720E" w:rsidRPr="007A3586" w:rsidRDefault="006A720E" w:rsidP="006A720E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64800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07FC6D79">
            <v:shapetype id="_x0000_t202" coordsize="21600,21600" o:spt="202" path="m,l,21600r21600,l21600,xe" w14:anchorId="61276E02">
              <v:stroke joinstyle="miter"/>
              <v:path gradientshapeok="t" o:connecttype="rect"/>
            </v:shapetype>
            <v:shape id="Text Box 9" style="position:absolute;margin-left:281.65pt;margin-top:809.75pt;width:79.3pt;height:56.6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">
              <v:textbox inset="0,0,18mm,7mm">
                <w:txbxContent>
                  <w:p w:rsidRPr="007A3586" w:rsidR="006A720E" w:rsidP="006A720E" w:rsidRDefault="006A720E" w14:paraId="2903CBC8" w14:textId="77777777">
                    <w:pPr>
                      <w:pStyle w:val="Footer"/>
                      <w:jc w:val="center"/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</w:pPr>
                    <w:r w:rsidRPr="007A3586"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  <w:fldChar w:fldCharType="begin"/>
                    </w:r>
                    <w:r w:rsidRPr="007A3586"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  <w:instrText xml:space="preserve"> PAGE   \* MERGEFORMAT </w:instrText>
                    </w:r>
                    <w:r w:rsidRPr="007A3586"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  <w:fldChar w:fldCharType="separate"/>
                    </w:r>
                    <w:r w:rsidRPr="007A3586">
                      <w:rPr>
                        <w:rStyle w:val="PageNumber"/>
                        <w:b w:val="0"/>
                        <w:bCs/>
                        <w:noProof/>
                        <w:sz w:val="18"/>
                        <w:szCs w:val="20"/>
                      </w:rPr>
                      <w:t>2</w:t>
                    </w:r>
                    <w:r w:rsidRPr="007A3586">
                      <w:rPr>
                        <w:rStyle w:val="PageNumber"/>
                        <w:b w:val="0"/>
                        <w:bCs/>
                        <w:sz w:val="18"/>
                        <w:szCs w:val="20"/>
                      </w:rPr>
                      <w:fldChar w:fldCharType="end"/>
                    </w:r>
                  </w:p>
                  <w:p w:rsidRPr="007A3586" w:rsidR="006A720E" w:rsidP="006A720E" w:rsidRDefault="006A720E" w14:paraId="672A6659" w14:textId="77777777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605208D3" w14:textId="77777777" w:rsidR="006A720E" w:rsidRDefault="006A7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288B" w14:textId="77777777" w:rsidR="00364728" w:rsidRDefault="00364728" w:rsidP="00DF7A73">
      <w:pPr>
        <w:spacing w:after="0"/>
        <w:rPr>
          <w:color w:val="00679A" w:themeColor="accent1"/>
        </w:rPr>
      </w:pPr>
      <w:r w:rsidRPr="00644A4B">
        <w:rPr>
          <w:color w:val="00679A" w:themeColor="accent1"/>
        </w:rPr>
        <w:separator/>
      </w:r>
    </w:p>
    <w:p w14:paraId="09EB16F2" w14:textId="77777777" w:rsidR="00364728" w:rsidRDefault="00364728" w:rsidP="00DF7A73">
      <w:pPr>
        <w:pStyle w:val="FootnoteText"/>
      </w:pPr>
    </w:p>
  </w:footnote>
  <w:footnote w:type="continuationSeparator" w:id="0">
    <w:p w14:paraId="018A6437" w14:textId="77777777" w:rsidR="00364728" w:rsidRDefault="00364728" w:rsidP="000277E4">
      <w:r>
        <w:continuationSeparator/>
      </w:r>
    </w:p>
    <w:p w14:paraId="35333652" w14:textId="77777777" w:rsidR="00364728" w:rsidRDefault="00364728"/>
    <w:p w14:paraId="08B7C54E" w14:textId="77777777" w:rsidR="00364728" w:rsidRDefault="00364728" w:rsidP="00772A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65E2" w14:textId="77777777" w:rsidR="00E8207F" w:rsidRDefault="00E8207F" w:rsidP="005E3B4D">
    <w:pPr>
      <w:pStyle w:val="Header"/>
    </w:pPr>
  </w:p>
  <w:p w14:paraId="4E3A4E1E" w14:textId="77777777" w:rsidR="005E3B4D" w:rsidRDefault="005E3B4D"/>
  <w:p w14:paraId="2DD3A586" w14:textId="77777777" w:rsidR="005E3B4D" w:rsidRDefault="005E3B4D" w:rsidP="00772A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8FEE" w14:textId="77777777" w:rsidR="002C37F0" w:rsidRPr="002C37F0" w:rsidRDefault="002C37F0" w:rsidP="002C37F0">
    <w:pPr>
      <w:pStyle w:val="Header"/>
      <w:spacing w:after="160"/>
      <w:jc w:val="center"/>
      <w:rPr>
        <w:rFonts w:ascii="Arial" w:hAnsi="Arial"/>
        <w:b/>
        <w:color w:val="FF0000"/>
        <w:sz w:val="50"/>
        <w:szCs w:val="5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13DD" w14:textId="122A1639" w:rsidR="2E139E3B" w:rsidRDefault="2E139E3B" w:rsidP="2E139E3B">
    <w:pPr>
      <w:pStyle w:val="Header"/>
      <w:spacing w:after="160"/>
      <w:jc w:val="center"/>
      <w:rPr>
        <w:rFonts w:ascii="Arial" w:hAnsi="Arial"/>
        <w:b/>
        <w:bCs/>
        <w:color w:val="FF0000"/>
        <w:sz w:val="50"/>
        <w:szCs w:val="50"/>
      </w:rPr>
    </w:pPr>
    <w:r w:rsidRPr="2E139E3B">
      <w:rPr>
        <w:rFonts w:ascii="Arial" w:hAnsi="Arial"/>
        <w:b/>
        <w:bCs/>
        <w:color w:val="FF0000"/>
        <w:sz w:val="50"/>
        <w:szCs w:val="50"/>
      </w:rPr>
      <w:t>SAMPLE TEMPLATE</w:t>
    </w:r>
  </w:p>
  <w:p w14:paraId="4BA83687" w14:textId="77777777" w:rsidR="00C256D7" w:rsidRDefault="00C256D7" w:rsidP="005E3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17879"/>
    <w:multiLevelType w:val="hybridMultilevel"/>
    <w:tmpl w:val="FAAAD2CA"/>
    <w:lvl w:ilvl="0" w:tplc="0C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04F552B9"/>
    <w:multiLevelType w:val="multilevel"/>
    <w:tmpl w:val="9E1E9102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5FF2960"/>
    <w:multiLevelType w:val="hybridMultilevel"/>
    <w:tmpl w:val="EA16D23E"/>
    <w:lvl w:ilvl="0" w:tplc="0C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3" w15:restartNumberingAfterBreak="0">
    <w:nsid w:val="0D621AED"/>
    <w:multiLevelType w:val="multilevel"/>
    <w:tmpl w:val="C2EED61A"/>
    <w:numStyleLink w:val="NumberedHeadings"/>
  </w:abstractNum>
  <w:abstractNum w:abstractNumId="14" w15:restartNumberingAfterBreak="0">
    <w:nsid w:val="110473CA"/>
    <w:multiLevelType w:val="multilevel"/>
    <w:tmpl w:val="A834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2630A4"/>
    <w:multiLevelType w:val="hybridMultilevel"/>
    <w:tmpl w:val="C29081FC"/>
    <w:lvl w:ilvl="0" w:tplc="B04E0EBA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  <w:color w:val="007D8A" w:themeColor="accent4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0395AC9"/>
    <w:multiLevelType w:val="hybridMultilevel"/>
    <w:tmpl w:val="C9E4B9EE"/>
    <w:lvl w:ilvl="0" w:tplc="E492316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08484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871A87"/>
    <w:multiLevelType w:val="hybridMultilevel"/>
    <w:tmpl w:val="11765F02"/>
    <w:lvl w:ilvl="0" w:tplc="4650F838">
      <w:start w:val="1"/>
      <w:numFmt w:val="bullet"/>
      <w:lvlText w:val="○"/>
      <w:lvlJc w:val="left"/>
      <w:pPr>
        <w:ind w:left="928" w:hanging="360"/>
      </w:pPr>
      <w:rPr>
        <w:rFonts w:ascii="Calibri" w:hAnsi="Calibri" w:hint="default"/>
        <w:color w:val="007D8A" w:themeColor="accent4"/>
      </w:rPr>
    </w:lvl>
    <w:lvl w:ilvl="1" w:tplc="0C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61E89766">
      <w:start w:val="1"/>
      <w:numFmt w:val="bullet"/>
      <w:pStyle w:val="Bullet3"/>
      <w:lvlText w:val="○"/>
      <w:lvlJc w:val="left"/>
      <w:pPr>
        <w:ind w:left="2368" w:hanging="360"/>
      </w:pPr>
      <w:rPr>
        <w:rFonts w:ascii="Calibri" w:hAnsi="Calibri" w:hint="default"/>
        <w:b/>
        <w:i w:val="0"/>
        <w:color w:val="007D8A" w:themeColor="accent4"/>
        <w:sz w:val="18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704645D"/>
    <w:multiLevelType w:val="hybridMultilevel"/>
    <w:tmpl w:val="FA286358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AA51938"/>
    <w:multiLevelType w:val="multilevel"/>
    <w:tmpl w:val="298C34E4"/>
    <w:numStyleLink w:val="AppendixNumbers"/>
  </w:abstractNum>
  <w:abstractNum w:abstractNumId="21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173295E"/>
    <w:multiLevelType w:val="multilevel"/>
    <w:tmpl w:val="B14C2AEE"/>
    <w:styleLink w:val="Bullets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7D8A" w:themeColor="accent4"/>
      </w:rPr>
    </w:lvl>
    <w:lvl w:ilvl="1">
      <w:start w:val="1"/>
      <w:numFmt w:val="bullet"/>
      <w:pStyle w:val="Bullet2"/>
      <w:lvlText w:val="­"/>
      <w:lvlJc w:val="left"/>
      <w:pPr>
        <w:ind w:left="644" w:hanging="360"/>
      </w:pPr>
      <w:rPr>
        <w:rFonts w:ascii="Courier New" w:hAnsi="Courier New" w:hint="default"/>
        <w:color w:val="007D8A" w:themeColor="accent4"/>
      </w:rPr>
    </w:lvl>
    <w:lvl w:ilvl="2">
      <w:start w:val="1"/>
      <w:numFmt w:val="bullet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C4650CC"/>
    <w:multiLevelType w:val="hybridMultilevel"/>
    <w:tmpl w:val="16704C1A"/>
    <w:lvl w:ilvl="0" w:tplc="0C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4" w15:restartNumberingAfterBreak="0">
    <w:nsid w:val="4C8F4DF4"/>
    <w:multiLevelType w:val="multilevel"/>
    <w:tmpl w:val="8FE84D48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EE604AE"/>
    <w:multiLevelType w:val="hybridMultilevel"/>
    <w:tmpl w:val="8AF68F9A"/>
    <w:lvl w:ilvl="0" w:tplc="0C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6" w15:restartNumberingAfterBreak="0">
    <w:nsid w:val="54B1565A"/>
    <w:multiLevelType w:val="hybridMultilevel"/>
    <w:tmpl w:val="FD0A2FF6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0E7485E"/>
    <w:multiLevelType w:val="multilevel"/>
    <w:tmpl w:val="38B4B35E"/>
    <w:styleLink w:val="BoxedBullets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644" w:hanging="360"/>
      </w:pPr>
      <w:rPr>
        <w:rFonts w:ascii="Symbol" w:hAnsi="Symbol" w:hint="default"/>
        <w:color w:val="132360" w:themeColor="accent2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 w16cid:durableId="1598559694">
    <w:abstractNumId w:val="9"/>
  </w:num>
  <w:num w:numId="2" w16cid:durableId="271671914">
    <w:abstractNumId w:val="7"/>
  </w:num>
  <w:num w:numId="3" w16cid:durableId="270626656">
    <w:abstractNumId w:val="6"/>
  </w:num>
  <w:num w:numId="4" w16cid:durableId="1626157202">
    <w:abstractNumId w:val="5"/>
  </w:num>
  <w:num w:numId="5" w16cid:durableId="979843494">
    <w:abstractNumId w:val="4"/>
  </w:num>
  <w:num w:numId="6" w16cid:durableId="973021962">
    <w:abstractNumId w:val="8"/>
  </w:num>
  <w:num w:numId="7" w16cid:durableId="195123958">
    <w:abstractNumId w:val="3"/>
  </w:num>
  <w:num w:numId="8" w16cid:durableId="116947319">
    <w:abstractNumId w:val="2"/>
  </w:num>
  <w:num w:numId="9" w16cid:durableId="109669480">
    <w:abstractNumId w:val="1"/>
  </w:num>
  <w:num w:numId="10" w16cid:durableId="2140145989">
    <w:abstractNumId w:val="0"/>
  </w:num>
  <w:num w:numId="11" w16cid:durableId="900285607">
    <w:abstractNumId w:val="22"/>
  </w:num>
  <w:num w:numId="12" w16cid:durableId="736827135">
    <w:abstractNumId w:val="22"/>
    <w:lvlOverride w:ilvl="1">
      <w:lvl w:ilvl="1">
        <w:start w:val="1"/>
        <w:numFmt w:val="bullet"/>
        <w:pStyle w:val="Bullet2"/>
        <w:lvlText w:val="­"/>
        <w:lvlJc w:val="left"/>
        <w:pPr>
          <w:ind w:left="644" w:hanging="360"/>
        </w:pPr>
        <w:rPr>
          <w:rFonts w:ascii="Courier New" w:hAnsi="Courier New" w:hint="default"/>
          <w:b/>
          <w:bCs/>
          <w:color w:val="007D8A" w:themeColor="accent4"/>
        </w:rPr>
      </w:lvl>
    </w:lvlOverride>
  </w:num>
  <w:num w:numId="13" w16cid:durableId="2126774935">
    <w:abstractNumId w:val="29"/>
  </w:num>
  <w:num w:numId="14" w16cid:durableId="11019956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7464899">
    <w:abstractNumId w:val="11"/>
  </w:num>
  <w:num w:numId="16" w16cid:durableId="1273711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6359123">
    <w:abstractNumId w:val="21"/>
  </w:num>
  <w:num w:numId="18" w16cid:durableId="169224214">
    <w:abstractNumId w:val="13"/>
  </w:num>
  <w:num w:numId="19" w16cid:durableId="650334869">
    <w:abstractNumId w:val="18"/>
  </w:num>
  <w:num w:numId="20" w16cid:durableId="8023117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0324376">
    <w:abstractNumId w:val="20"/>
  </w:num>
  <w:num w:numId="22" w16cid:durableId="512452194">
    <w:abstractNumId w:val="27"/>
  </w:num>
  <w:num w:numId="23" w16cid:durableId="7046738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866">
    <w:abstractNumId w:val="28"/>
  </w:num>
  <w:num w:numId="25" w16cid:durableId="2009820651">
    <w:abstractNumId w:val="28"/>
  </w:num>
  <w:num w:numId="26" w16cid:durableId="847599930">
    <w:abstractNumId w:val="28"/>
  </w:num>
  <w:num w:numId="27" w16cid:durableId="1460874392">
    <w:abstractNumId w:val="28"/>
  </w:num>
  <w:num w:numId="28" w16cid:durableId="576212400">
    <w:abstractNumId w:val="15"/>
  </w:num>
  <w:num w:numId="29" w16cid:durableId="69887452">
    <w:abstractNumId w:val="22"/>
    <w:lvlOverride w:ilvl="0">
      <w:startOverride w:val="1"/>
    </w:lvlOverride>
  </w:num>
  <w:num w:numId="30" w16cid:durableId="1354528776">
    <w:abstractNumId w:val="17"/>
  </w:num>
  <w:num w:numId="31" w16cid:durableId="1106578006">
    <w:abstractNumId w:val="24"/>
  </w:num>
  <w:num w:numId="32" w16cid:durableId="2063748718">
    <w:abstractNumId w:val="22"/>
    <w:lvlOverride w:ilvl="1">
      <w:lvl w:ilvl="1">
        <w:start w:val="1"/>
        <w:numFmt w:val="bullet"/>
        <w:pStyle w:val="Bullet2"/>
        <w:lvlText w:val="­"/>
        <w:lvlJc w:val="left"/>
        <w:pPr>
          <w:ind w:left="644" w:hanging="360"/>
        </w:pPr>
        <w:rPr>
          <w:rFonts w:ascii="Courier New" w:hAnsi="Courier New" w:hint="default"/>
          <w:b/>
          <w:bCs/>
          <w:color w:val="007D8A" w:themeColor="accent4"/>
        </w:rPr>
      </w:lvl>
    </w:lvlOverride>
  </w:num>
  <w:num w:numId="33" w16cid:durableId="1974018679">
    <w:abstractNumId w:val="16"/>
  </w:num>
  <w:num w:numId="34" w16cid:durableId="46145229">
    <w:abstractNumId w:val="25"/>
  </w:num>
  <w:num w:numId="35" w16cid:durableId="923609575">
    <w:abstractNumId w:val="23"/>
  </w:num>
  <w:num w:numId="36" w16cid:durableId="435518882">
    <w:abstractNumId w:val="10"/>
  </w:num>
  <w:num w:numId="37" w16cid:durableId="572207190">
    <w:abstractNumId w:val="12"/>
  </w:num>
  <w:num w:numId="38" w16cid:durableId="899512628">
    <w:abstractNumId w:val="14"/>
  </w:num>
  <w:num w:numId="39" w16cid:durableId="1455907341">
    <w:abstractNumId w:val="26"/>
  </w:num>
  <w:num w:numId="40" w16cid:durableId="11710646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F0"/>
    <w:rsid w:val="000117EF"/>
    <w:rsid w:val="0001430B"/>
    <w:rsid w:val="000277E4"/>
    <w:rsid w:val="000341E0"/>
    <w:rsid w:val="000368BA"/>
    <w:rsid w:val="00041B9A"/>
    <w:rsid w:val="00056370"/>
    <w:rsid w:val="000B5130"/>
    <w:rsid w:val="000C4845"/>
    <w:rsid w:val="000D28B1"/>
    <w:rsid w:val="000E24BA"/>
    <w:rsid w:val="000E5674"/>
    <w:rsid w:val="000E7E9F"/>
    <w:rsid w:val="001349C6"/>
    <w:rsid w:val="001606C9"/>
    <w:rsid w:val="00180B5B"/>
    <w:rsid w:val="001916F2"/>
    <w:rsid w:val="0019547D"/>
    <w:rsid w:val="001C134F"/>
    <w:rsid w:val="001E46AE"/>
    <w:rsid w:val="001F49E8"/>
    <w:rsid w:val="00203702"/>
    <w:rsid w:val="002229F7"/>
    <w:rsid w:val="002254D5"/>
    <w:rsid w:val="0022611D"/>
    <w:rsid w:val="0026422D"/>
    <w:rsid w:val="00266955"/>
    <w:rsid w:val="00284164"/>
    <w:rsid w:val="002959FB"/>
    <w:rsid w:val="002B2C05"/>
    <w:rsid w:val="002B3569"/>
    <w:rsid w:val="002B43FC"/>
    <w:rsid w:val="002B7197"/>
    <w:rsid w:val="002C37F0"/>
    <w:rsid w:val="002E1ADA"/>
    <w:rsid w:val="003325AA"/>
    <w:rsid w:val="00344933"/>
    <w:rsid w:val="00364728"/>
    <w:rsid w:val="003720E9"/>
    <w:rsid w:val="003804DA"/>
    <w:rsid w:val="00380560"/>
    <w:rsid w:val="0038444F"/>
    <w:rsid w:val="0039293D"/>
    <w:rsid w:val="003C126A"/>
    <w:rsid w:val="003C625A"/>
    <w:rsid w:val="003F1371"/>
    <w:rsid w:val="003F775D"/>
    <w:rsid w:val="004034EB"/>
    <w:rsid w:val="00420D07"/>
    <w:rsid w:val="00420F04"/>
    <w:rsid w:val="00430511"/>
    <w:rsid w:val="00450D0E"/>
    <w:rsid w:val="00477E77"/>
    <w:rsid w:val="00483596"/>
    <w:rsid w:val="004D3E5A"/>
    <w:rsid w:val="004F77AA"/>
    <w:rsid w:val="00514807"/>
    <w:rsid w:val="00523020"/>
    <w:rsid w:val="00541213"/>
    <w:rsid w:val="00546218"/>
    <w:rsid w:val="005653A9"/>
    <w:rsid w:val="005867DA"/>
    <w:rsid w:val="005912BE"/>
    <w:rsid w:val="005A7EC9"/>
    <w:rsid w:val="005C3CF2"/>
    <w:rsid w:val="005E3B4D"/>
    <w:rsid w:val="005F794B"/>
    <w:rsid w:val="00611CC1"/>
    <w:rsid w:val="006349B1"/>
    <w:rsid w:val="00637F1F"/>
    <w:rsid w:val="00647EF2"/>
    <w:rsid w:val="00686A7B"/>
    <w:rsid w:val="006A0F8A"/>
    <w:rsid w:val="006A266A"/>
    <w:rsid w:val="006A720E"/>
    <w:rsid w:val="006E1ECA"/>
    <w:rsid w:val="00723892"/>
    <w:rsid w:val="00772AB7"/>
    <w:rsid w:val="007A05BE"/>
    <w:rsid w:val="007A3586"/>
    <w:rsid w:val="007A3B78"/>
    <w:rsid w:val="007A3D57"/>
    <w:rsid w:val="007C3AD0"/>
    <w:rsid w:val="008067A1"/>
    <w:rsid w:val="00832A4B"/>
    <w:rsid w:val="008456D5"/>
    <w:rsid w:val="0084634B"/>
    <w:rsid w:val="008657B5"/>
    <w:rsid w:val="008736FF"/>
    <w:rsid w:val="008A1887"/>
    <w:rsid w:val="008A3E38"/>
    <w:rsid w:val="008B2E5A"/>
    <w:rsid w:val="008B6A81"/>
    <w:rsid w:val="008C6980"/>
    <w:rsid w:val="008D57F5"/>
    <w:rsid w:val="008E2A0D"/>
    <w:rsid w:val="008F61FC"/>
    <w:rsid w:val="00913D3D"/>
    <w:rsid w:val="0097568B"/>
    <w:rsid w:val="009909EC"/>
    <w:rsid w:val="009920FA"/>
    <w:rsid w:val="00996B8C"/>
    <w:rsid w:val="009A386D"/>
    <w:rsid w:val="009B00F2"/>
    <w:rsid w:val="00A014E2"/>
    <w:rsid w:val="00A02A2C"/>
    <w:rsid w:val="00A070A2"/>
    <w:rsid w:val="00A146EE"/>
    <w:rsid w:val="00A3497A"/>
    <w:rsid w:val="00A55479"/>
    <w:rsid w:val="00A82CEA"/>
    <w:rsid w:val="00A95970"/>
    <w:rsid w:val="00AC1C8D"/>
    <w:rsid w:val="00AC64EA"/>
    <w:rsid w:val="00AD7703"/>
    <w:rsid w:val="00AD77DD"/>
    <w:rsid w:val="00AE1A3E"/>
    <w:rsid w:val="00B0484D"/>
    <w:rsid w:val="00B114AE"/>
    <w:rsid w:val="00B16A08"/>
    <w:rsid w:val="00B42AC2"/>
    <w:rsid w:val="00B719EA"/>
    <w:rsid w:val="00B800E2"/>
    <w:rsid w:val="00B84225"/>
    <w:rsid w:val="00B85D79"/>
    <w:rsid w:val="00B9430D"/>
    <w:rsid w:val="00BB3AAC"/>
    <w:rsid w:val="00BD2753"/>
    <w:rsid w:val="00BE3AD8"/>
    <w:rsid w:val="00C22822"/>
    <w:rsid w:val="00C256D7"/>
    <w:rsid w:val="00C26A3D"/>
    <w:rsid w:val="00C416DA"/>
    <w:rsid w:val="00C54766"/>
    <w:rsid w:val="00CA2CCF"/>
    <w:rsid w:val="00CC4F36"/>
    <w:rsid w:val="00CC6562"/>
    <w:rsid w:val="00CD233E"/>
    <w:rsid w:val="00CD397D"/>
    <w:rsid w:val="00CF6CFD"/>
    <w:rsid w:val="00CF763F"/>
    <w:rsid w:val="00CF78A5"/>
    <w:rsid w:val="00D02062"/>
    <w:rsid w:val="00D53DAF"/>
    <w:rsid w:val="00D5655E"/>
    <w:rsid w:val="00D62C1B"/>
    <w:rsid w:val="00D83B2E"/>
    <w:rsid w:val="00D93AEC"/>
    <w:rsid w:val="00D96BC0"/>
    <w:rsid w:val="00DA6576"/>
    <w:rsid w:val="00DD09C2"/>
    <w:rsid w:val="00DE4362"/>
    <w:rsid w:val="00DE4FE2"/>
    <w:rsid w:val="00DE5CC2"/>
    <w:rsid w:val="00DF470E"/>
    <w:rsid w:val="00DF7A73"/>
    <w:rsid w:val="00E04908"/>
    <w:rsid w:val="00E216C4"/>
    <w:rsid w:val="00E2218A"/>
    <w:rsid w:val="00E30EB4"/>
    <w:rsid w:val="00E32F54"/>
    <w:rsid w:val="00E8207F"/>
    <w:rsid w:val="00E83D9A"/>
    <w:rsid w:val="00E94FDD"/>
    <w:rsid w:val="00E95BA5"/>
    <w:rsid w:val="00EA3F9D"/>
    <w:rsid w:val="00EE5378"/>
    <w:rsid w:val="00F020F9"/>
    <w:rsid w:val="00F11869"/>
    <w:rsid w:val="00F1428D"/>
    <w:rsid w:val="00F33B21"/>
    <w:rsid w:val="00F57F93"/>
    <w:rsid w:val="00F67CDB"/>
    <w:rsid w:val="00F81BEE"/>
    <w:rsid w:val="00FA5132"/>
    <w:rsid w:val="00FB5E6D"/>
    <w:rsid w:val="00FC32B2"/>
    <w:rsid w:val="00FC34AF"/>
    <w:rsid w:val="00FD03C0"/>
    <w:rsid w:val="015A2ED1"/>
    <w:rsid w:val="0161BA68"/>
    <w:rsid w:val="035D20EC"/>
    <w:rsid w:val="03F3164C"/>
    <w:rsid w:val="04CCF357"/>
    <w:rsid w:val="050509B1"/>
    <w:rsid w:val="06C01CED"/>
    <w:rsid w:val="092E64CF"/>
    <w:rsid w:val="0A1D3E7E"/>
    <w:rsid w:val="0B6F73A1"/>
    <w:rsid w:val="0C296DAC"/>
    <w:rsid w:val="0D323E3E"/>
    <w:rsid w:val="0E708081"/>
    <w:rsid w:val="0EE96A9B"/>
    <w:rsid w:val="107F8961"/>
    <w:rsid w:val="1293921D"/>
    <w:rsid w:val="136606EB"/>
    <w:rsid w:val="15A3E7EB"/>
    <w:rsid w:val="194E0A19"/>
    <w:rsid w:val="19D40B24"/>
    <w:rsid w:val="1E8AC394"/>
    <w:rsid w:val="1FCACA13"/>
    <w:rsid w:val="22F4637E"/>
    <w:rsid w:val="2336FB47"/>
    <w:rsid w:val="2A5A7BB2"/>
    <w:rsid w:val="2B960587"/>
    <w:rsid w:val="2CFD8560"/>
    <w:rsid w:val="2E139E3B"/>
    <w:rsid w:val="2F7398F9"/>
    <w:rsid w:val="311F319B"/>
    <w:rsid w:val="325DCAFF"/>
    <w:rsid w:val="33B66E2D"/>
    <w:rsid w:val="39BF64CA"/>
    <w:rsid w:val="3C32A7D8"/>
    <w:rsid w:val="3DD4A39C"/>
    <w:rsid w:val="3F888496"/>
    <w:rsid w:val="419D01EC"/>
    <w:rsid w:val="424C3409"/>
    <w:rsid w:val="4303BD9F"/>
    <w:rsid w:val="457E3D61"/>
    <w:rsid w:val="46FFEF40"/>
    <w:rsid w:val="4B5EBA69"/>
    <w:rsid w:val="4C391736"/>
    <w:rsid w:val="4E75882C"/>
    <w:rsid w:val="4F60234C"/>
    <w:rsid w:val="5229DA24"/>
    <w:rsid w:val="55FF7BED"/>
    <w:rsid w:val="58A70FA1"/>
    <w:rsid w:val="59F1EB8E"/>
    <w:rsid w:val="5B2C6856"/>
    <w:rsid w:val="5DD5B7AB"/>
    <w:rsid w:val="5EBC8491"/>
    <w:rsid w:val="5ED02DFE"/>
    <w:rsid w:val="609DFD5E"/>
    <w:rsid w:val="60E50D17"/>
    <w:rsid w:val="66C65F90"/>
    <w:rsid w:val="67F3DA4C"/>
    <w:rsid w:val="69CAD828"/>
    <w:rsid w:val="6ADD799B"/>
    <w:rsid w:val="70FB474A"/>
    <w:rsid w:val="71CB0D99"/>
    <w:rsid w:val="73B4A067"/>
    <w:rsid w:val="744DDCEC"/>
    <w:rsid w:val="75D30A3D"/>
    <w:rsid w:val="75DDFA3D"/>
    <w:rsid w:val="770B5929"/>
    <w:rsid w:val="7800ED9D"/>
    <w:rsid w:val="78496620"/>
    <w:rsid w:val="7991498B"/>
    <w:rsid w:val="79A0B40D"/>
    <w:rsid w:val="7A05C738"/>
    <w:rsid w:val="7A81751A"/>
    <w:rsid w:val="7C02FE4C"/>
    <w:rsid w:val="7E4BA33B"/>
    <w:rsid w:val="7F02A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C6114"/>
  <w15:chartTrackingRefBased/>
  <w15:docId w15:val="{0EFECC40-A509-4ACE-92EA-AD140E32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7F0"/>
    <w:pPr>
      <w:spacing w:before="0" w:after="200" w:line="276" w:lineRule="auto"/>
    </w:pPr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7E4"/>
    <w:pPr>
      <w:keepNext/>
      <w:keepLines/>
      <w:spacing w:before="480" w:after="160"/>
      <w:contextualSpacing/>
      <w:outlineLvl w:val="0"/>
    </w:pPr>
    <w:rPr>
      <w:rFonts w:eastAsiaTheme="majorEastAsia" w:cstheme="majorBidi"/>
      <w:color w:val="132360" w:themeColor="accent2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7E4"/>
    <w:pPr>
      <w:keepNext/>
      <w:keepLines/>
      <w:spacing w:before="320" w:after="160"/>
      <w:outlineLvl w:val="1"/>
    </w:pPr>
    <w:rPr>
      <w:rFonts w:eastAsiaTheme="majorEastAsia" w:cstheme="majorBidi"/>
      <w:color w:val="00679B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03C0"/>
    <w:pPr>
      <w:keepNext/>
      <w:keepLines/>
      <w:spacing w:before="240" w:after="160"/>
      <w:outlineLvl w:val="2"/>
    </w:pPr>
    <w:rPr>
      <w:rFonts w:eastAsiaTheme="majorEastAsia" w:cstheme="majorBidi"/>
      <w:bCs/>
      <w:color w:val="007D8A" w:themeColor="accent4"/>
      <w:sz w:val="32"/>
      <w:szCs w:val="24"/>
      <w:lang w:val="x-none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81BEE"/>
    <w:pPr>
      <w:keepNext/>
      <w:keepLines/>
      <w:spacing w:before="240" w:after="160"/>
      <w:outlineLvl w:val="3"/>
    </w:pPr>
    <w:rPr>
      <w:rFonts w:eastAsiaTheme="majorEastAsia" w:cstheme="majorBidi"/>
      <w:b/>
      <w:iCs/>
      <w:color w:val="003E45" w:themeColor="accent4" w:themeShade="80"/>
      <w:sz w:val="26"/>
      <w:lang w:val="x-none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277E4"/>
    <w:pPr>
      <w:keepNext/>
      <w:keepLines/>
      <w:spacing w:before="240" w:after="160"/>
      <w:outlineLvl w:val="4"/>
    </w:pPr>
    <w:rPr>
      <w:rFonts w:eastAsiaTheme="majorEastAsia" w:cstheme="majorBidi"/>
      <w:b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277E4"/>
    <w:pPr>
      <w:keepNext/>
      <w:keepLines/>
      <w:spacing w:before="240" w:after="160"/>
      <w:outlineLvl w:val="5"/>
    </w:pPr>
    <w:rPr>
      <w:rFonts w:eastAsiaTheme="majorEastAsia" w:cstheme="majorBidi"/>
      <w:b/>
      <w:bCs/>
      <w:iCs/>
      <w:color w:val="D54405" w:themeColor="accent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D03C0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334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97568B"/>
    <w:pPr>
      <w:spacing w:before="1680" w:after="240"/>
    </w:pPr>
    <w:rPr>
      <w:rFonts w:eastAsiaTheme="majorEastAsia" w:cstheme="majorBidi"/>
      <w:color w:val="132360" w:themeColor="accen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68B"/>
    <w:rPr>
      <w:rFonts w:ascii="HelveticaNeueLT Pro 55 Roman" w:eastAsiaTheme="majorEastAsia" w:hAnsi="HelveticaNeueLT Pro 55 Roman" w:cstheme="majorBidi"/>
      <w:color w:val="132360" w:themeColor="accent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68B"/>
    <w:pPr>
      <w:numPr>
        <w:ilvl w:val="1"/>
      </w:numPr>
      <w:spacing w:before="240" w:after="160"/>
    </w:pPr>
    <w:rPr>
      <w:rFonts w:eastAsiaTheme="minorEastAsia"/>
      <w:color w:val="00679A" w:themeColor="accent1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97568B"/>
    <w:rPr>
      <w:rFonts w:ascii="HelveticaNeueLT Pro 55 Roman" w:eastAsiaTheme="minorEastAsia" w:hAnsi="HelveticaNeueLT Pro 55 Roman"/>
      <w:color w:val="00679A" w:themeColor="accent1"/>
      <w:sz w:val="44"/>
    </w:rPr>
  </w:style>
  <w:style w:type="paragraph" w:customStyle="1" w:styleId="CoverDate">
    <w:name w:val="Cover Date"/>
    <w:basedOn w:val="Normal"/>
    <w:uiPriority w:val="19"/>
    <w:qFormat/>
    <w:rsid w:val="000277E4"/>
    <w:rPr>
      <w:bCs/>
    </w:rPr>
  </w:style>
  <w:style w:type="paragraph" w:styleId="Header">
    <w:name w:val="header"/>
    <w:basedOn w:val="Normal"/>
    <w:link w:val="HeaderChar"/>
    <w:uiPriority w:val="99"/>
    <w:unhideWhenUsed/>
    <w:rsid w:val="005E3B4D"/>
    <w:pPr>
      <w:spacing w:after="0"/>
    </w:pPr>
    <w:rPr>
      <w:rFonts w:cs="Arial"/>
      <w:noProof/>
      <w:color w:val="132360" w:themeColor="accent2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E3B4D"/>
    <w:rPr>
      <w:rFonts w:ascii="Roboto" w:hAnsi="Roboto" w:cs="Arial"/>
      <w:noProof/>
      <w:color w:val="132360" w:themeColor="accent2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420D07"/>
    <w:pPr>
      <w:suppressAutoHyphens/>
      <w:contextualSpacing/>
    </w:pPr>
    <w:rPr>
      <w:rFonts w:ascii="Roboto" w:hAnsi="Roboto"/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7D8A" w:themeColor="hyperlink"/>
      <w:u w:val="single"/>
    </w:rPr>
  </w:style>
  <w:style w:type="table" w:styleId="TableGrid">
    <w:name w:val="Table Grid"/>
    <w:basedOn w:val="TableNormal"/>
    <w:uiPriority w:val="5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277E4"/>
    <w:rPr>
      <w:rFonts w:ascii="HelveticaNeueLT Pro 55 Roman" w:eastAsiaTheme="majorEastAsia" w:hAnsi="HelveticaNeueLT Pro 55 Roman" w:cstheme="majorBidi"/>
      <w:color w:val="132360" w:themeColor="accent2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77E4"/>
    <w:rPr>
      <w:rFonts w:ascii="HelveticaNeueLT Pro 55 Roman" w:eastAsiaTheme="majorEastAsia" w:hAnsi="HelveticaNeueLT Pro 55 Roman" w:cstheme="majorBidi"/>
      <w:color w:val="00679B" w:themeColor="text2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0277E4"/>
    <w:pPr>
      <w:spacing w:before="240" w:after="240"/>
    </w:pPr>
    <w:rPr>
      <w:color w:val="132360" w:themeColor="accent2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D03C0"/>
    <w:rPr>
      <w:rFonts w:ascii="Roboto" w:eastAsiaTheme="majorEastAsia" w:hAnsi="Roboto" w:cstheme="majorBidi"/>
      <w:bCs/>
      <w:color w:val="007D8A" w:themeColor="accent4"/>
      <w:sz w:val="32"/>
      <w:szCs w:val="24"/>
      <w:lang w:val="x-none"/>
    </w:rPr>
  </w:style>
  <w:style w:type="character" w:customStyle="1" w:styleId="Heading4Char">
    <w:name w:val="Heading 4 Char"/>
    <w:basedOn w:val="DefaultParagraphFont"/>
    <w:link w:val="Heading4"/>
    <w:uiPriority w:val="9"/>
    <w:rsid w:val="00F81BEE"/>
    <w:rPr>
      <w:rFonts w:ascii="Roboto" w:eastAsiaTheme="majorEastAsia" w:hAnsi="Roboto" w:cstheme="majorBidi"/>
      <w:b/>
      <w:iCs/>
      <w:color w:val="003E45" w:themeColor="accent4" w:themeShade="80"/>
      <w:sz w:val="26"/>
      <w:lang w:val="x-none"/>
    </w:rPr>
  </w:style>
  <w:style w:type="character" w:customStyle="1" w:styleId="Heading5Char">
    <w:name w:val="Heading 5 Char"/>
    <w:basedOn w:val="DefaultParagraphFont"/>
    <w:link w:val="Heading5"/>
    <w:uiPriority w:val="9"/>
    <w:rsid w:val="000277E4"/>
    <w:rPr>
      <w:rFonts w:ascii="HelveticaNeueLT Pro 55 Roman" w:eastAsiaTheme="majorEastAsia" w:hAnsi="HelveticaNeueLT Pro 55 Roman" w:cstheme="majorBidi"/>
      <w:b/>
      <w:color w:val="7F7F7F" w:themeColor="text1" w:themeTint="80"/>
      <w:lang w:val="x-none"/>
    </w:rPr>
  </w:style>
  <w:style w:type="character" w:customStyle="1" w:styleId="Heading6Char">
    <w:name w:val="Heading 6 Char"/>
    <w:basedOn w:val="DefaultParagraphFont"/>
    <w:link w:val="Heading6"/>
    <w:uiPriority w:val="9"/>
    <w:rsid w:val="000277E4"/>
    <w:rPr>
      <w:rFonts w:ascii="HelveticaNeueLT Pro 55 Roman" w:eastAsiaTheme="majorEastAsia" w:hAnsi="HelveticaNeueLT Pro 55 Roman" w:cstheme="majorBidi"/>
      <w:b/>
      <w:bCs/>
      <w:iCs/>
      <w:color w:val="D54405" w:themeColor="accent5"/>
      <w:lang w:val="x-none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TableStyle1">
    <w:name w:val="Table Style 1"/>
    <w:basedOn w:val="TableNormal"/>
    <w:uiPriority w:val="99"/>
    <w:rsid w:val="00CA2CCF"/>
    <w:pPr>
      <w:spacing w:before="80"/>
    </w:pPr>
    <w:tblPr>
      <w:tblStyleRowBandSize w:val="1"/>
      <w:tblStyleColBandSize w:val="1"/>
      <w:tblBorders>
        <w:top w:val="single" w:sz="4" w:space="0" w:color="132360" w:themeColor="accent2"/>
        <w:bottom w:val="single" w:sz="4" w:space="0" w:color="132360" w:themeColor="accent2"/>
        <w:insideH w:val="single" w:sz="4" w:space="0" w:color="132360" w:themeColor="accent2"/>
      </w:tblBorders>
    </w:tblPr>
    <w:tblStylePr w:type="firstRow">
      <w:pPr>
        <w:jc w:val="center"/>
      </w:pPr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0679A" w:themeFill="accent1"/>
        <w:vAlign w:val="center"/>
      </w:tcPr>
    </w:tblStylePr>
    <w:tblStylePr w:type="lastRow">
      <w:rPr>
        <w:b/>
      </w:rPr>
      <w:tblPr/>
      <w:tcPr>
        <w:shd w:val="clear" w:color="auto" w:fill="F3FBFF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13"/>
      </w:numPr>
      <w:spacing w:before="80"/>
    </w:p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0277E4"/>
    <w:pPr>
      <w:numPr>
        <w:numId w:val="11"/>
      </w:numPr>
      <w:spacing w:before="80"/>
      <w:ind w:left="284" w:hanging="284"/>
    </w:pPr>
  </w:style>
  <w:style w:type="paragraph" w:customStyle="1" w:styleId="Bullet2">
    <w:name w:val="Bullet 2"/>
    <w:basedOn w:val="Bullet1"/>
    <w:uiPriority w:val="3"/>
    <w:rsid w:val="008C6980"/>
    <w:pPr>
      <w:numPr>
        <w:ilvl w:val="1"/>
        <w:numId w:val="12"/>
      </w:numPr>
    </w:pPr>
  </w:style>
  <w:style w:type="paragraph" w:customStyle="1" w:styleId="Bullet3">
    <w:name w:val="Bullet 3"/>
    <w:basedOn w:val="Bullet2"/>
    <w:uiPriority w:val="3"/>
    <w:rsid w:val="008C6980"/>
    <w:pPr>
      <w:numPr>
        <w:ilvl w:val="2"/>
        <w:numId w:val="30"/>
      </w:numPr>
      <w:ind w:left="851" w:hanging="260"/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132360" w:themeColor="accent2"/>
        <w:left w:val="single" w:sz="4" w:space="14" w:color="132360" w:themeColor="accent2"/>
        <w:bottom w:val="single" w:sz="4" w:space="14" w:color="132360" w:themeColor="accent2"/>
        <w:right w:val="single" w:sz="4" w:space="14" w:color="132360" w:themeColor="accent2"/>
      </w:pBdr>
      <w:ind w:left="284" w:right="284"/>
    </w:pPr>
  </w:style>
  <w:style w:type="paragraph" w:customStyle="1" w:styleId="Box1Heading">
    <w:name w:val="Box 1 Heading"/>
    <w:basedOn w:val="Box1Text"/>
    <w:uiPriority w:val="23"/>
    <w:qFormat/>
    <w:rsid w:val="00A82CEA"/>
    <w:rPr>
      <w:b/>
      <w:color w:val="007D8A" w:themeColor="accent4"/>
    </w:rPr>
  </w:style>
  <w:style w:type="paragraph" w:customStyle="1" w:styleId="Box1Bullet1">
    <w:name w:val="Box 1 Bullet 1"/>
    <w:basedOn w:val="Box1Text"/>
    <w:uiPriority w:val="24"/>
    <w:qFormat/>
    <w:rsid w:val="00A82CEA"/>
    <w:pPr>
      <w:numPr>
        <w:numId w:val="31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C256D7"/>
    <w:pPr>
      <w:pBdr>
        <w:top w:val="single" w:sz="4" w:space="14" w:color="00679A" w:themeColor="accent1"/>
        <w:left w:val="single" w:sz="4" w:space="14" w:color="00679A" w:themeColor="accent1"/>
        <w:bottom w:val="single" w:sz="4" w:space="14" w:color="00679A" w:themeColor="accent1"/>
        <w:right w:val="single" w:sz="4" w:space="14" w:color="00679A" w:themeColor="accent1"/>
      </w:pBdr>
      <w:shd w:val="clear" w:color="auto" w:fill="F3FBFF"/>
      <w:ind w:left="284" w:right="284"/>
    </w:pPr>
    <w:rPr>
      <w:sz w:val="20"/>
      <w:szCs w:val="20"/>
    </w:rPr>
  </w:style>
  <w:style w:type="paragraph" w:customStyle="1" w:styleId="Box2Heading">
    <w:name w:val="Box 2 Heading"/>
    <w:basedOn w:val="Box2Text"/>
    <w:uiPriority w:val="24"/>
    <w:qFormat/>
    <w:rsid w:val="00C256D7"/>
    <w:rPr>
      <w:b/>
      <w:color w:val="132360" w:themeColor="accent2"/>
      <w:sz w:val="22"/>
      <w:szCs w:val="22"/>
    </w:rPr>
  </w:style>
  <w:style w:type="paragraph" w:customStyle="1" w:styleId="Box2Bullet1">
    <w:name w:val="Box 2 Bullet 1"/>
    <w:basedOn w:val="Box2Text"/>
    <w:uiPriority w:val="25"/>
    <w:qFormat/>
    <w:rsid w:val="00C256D7"/>
    <w:pPr>
      <w:numPr>
        <w:ilvl w:val="1"/>
        <w:numId w:val="27"/>
      </w:numPr>
      <w:spacing w:before="80"/>
      <w:ind w:left="567" w:hanging="283"/>
    </w:pPr>
    <w:rPr>
      <w:kern w:val="12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15"/>
      </w:numPr>
    </w:pPr>
  </w:style>
  <w:style w:type="paragraph" w:customStyle="1" w:styleId="Heading1Numbered">
    <w:name w:val="Heading 1 Numbered"/>
    <w:basedOn w:val="Heading1"/>
    <w:next w:val="Normal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next w:val="Normal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next w:val="Normal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next w:val="Normal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next w:val="Normal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E83D9A"/>
    <w:pPr>
      <w:pBdr>
        <w:left w:val="single" w:sz="48" w:space="22" w:color="00B5CC" w:themeColor="accent3"/>
      </w:pBdr>
      <w:spacing w:after="160"/>
      <w:ind w:left="567" w:right="567"/>
    </w:pPr>
    <w:rPr>
      <w:bCs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D9A"/>
    <w:rPr>
      <w:rFonts w:ascii="HelveticaNeueLT Pro 55 Roman" w:hAnsi="HelveticaNeueLT Pro 55 Roman"/>
      <w:bCs/>
      <w:iCs/>
      <w:color w:val="404040" w:themeColor="text1" w:themeTint="BF"/>
      <w:lang w:val="x-none"/>
    </w:rPr>
  </w:style>
  <w:style w:type="paragraph" w:styleId="TOC1">
    <w:name w:val="toc 1"/>
    <w:basedOn w:val="Normal"/>
    <w:next w:val="Normal"/>
    <w:autoRedefine/>
    <w:uiPriority w:val="39"/>
    <w:rsid w:val="000117EF"/>
    <w:pPr>
      <w:keepLines/>
      <w:tabs>
        <w:tab w:val="right" w:leader="dot" w:pos="9854"/>
      </w:tabs>
      <w:ind w:left="567" w:hanging="567"/>
    </w:pPr>
    <w:rPr>
      <w:b/>
      <w:noProof/>
      <w:color w:val="132360" w:themeColor="accent2"/>
      <w:sz w:val="24"/>
    </w:rPr>
  </w:style>
  <w:style w:type="paragraph" w:styleId="TOC2">
    <w:name w:val="toc 2"/>
    <w:basedOn w:val="TOC1"/>
    <w:next w:val="Normal"/>
    <w:autoRedefine/>
    <w:uiPriority w:val="39"/>
    <w:rsid w:val="000117EF"/>
    <w:rPr>
      <w:b w:val="0"/>
      <w:bCs/>
      <w:color w:val="auto"/>
    </w:rPr>
  </w:style>
  <w:style w:type="paragraph" w:styleId="TOC3">
    <w:name w:val="toc 3"/>
    <w:basedOn w:val="TOC2"/>
    <w:next w:val="Normal"/>
    <w:autoRedefine/>
    <w:uiPriority w:val="39"/>
    <w:rsid w:val="000117EF"/>
    <w:pPr>
      <w:ind w:left="1418" w:hanging="851"/>
    </w:pPr>
    <w:rPr>
      <w:color w:val="262626" w:themeColor="text1" w:themeTint="D9"/>
    </w:r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420D07"/>
    <w:pPr>
      <w:ind w:left="-1020" w:firstLine="1020"/>
    </w:pPr>
    <w:rPr>
      <w:rFonts w:cs="Times New Roman (Body CS)"/>
      <w:caps/>
      <w:color w:val="003E45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27"/>
      </w:numPr>
    </w:pPr>
    <w:rPr>
      <w:kern w:val="12"/>
    </w:rPr>
  </w:style>
  <w:style w:type="numbering" w:customStyle="1" w:styleId="BoxedBullets">
    <w:name w:val="Boxed Bullets"/>
    <w:uiPriority w:val="99"/>
    <w:rsid w:val="00430511"/>
    <w:pPr>
      <w:numPr>
        <w:numId w:val="24"/>
      </w:numPr>
    </w:pPr>
  </w:style>
  <w:style w:type="paragraph" w:customStyle="1" w:styleId="Footnote">
    <w:name w:val="Footnote"/>
    <w:basedOn w:val="FootnoteText"/>
    <w:rsid w:val="00420D07"/>
    <w:pPr>
      <w:ind w:left="0" w:firstLine="0"/>
    </w:pPr>
    <w:rPr>
      <w:rFonts w:eastAsia="Calibri" w:cs="Times New Roman"/>
      <w:color w:val="262626" w:themeColor="text1" w:themeTint="D9"/>
      <w:sz w:val="1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82CEA"/>
    <w:rPr>
      <w:color w:val="007D8A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CEA"/>
    <w:rPr>
      <w:color w:val="605E5C"/>
      <w:shd w:val="clear" w:color="auto" w:fill="E1DFDD"/>
    </w:rPr>
  </w:style>
  <w:style w:type="paragraph" w:customStyle="1" w:styleId="Table1-Headerrow">
    <w:name w:val="Table 1 - Header row"/>
    <w:qFormat/>
    <w:rsid w:val="00420D07"/>
    <w:pPr>
      <w:spacing w:before="80"/>
    </w:pPr>
    <w:rPr>
      <w:rFonts w:ascii="Roboto" w:hAnsi="Roboto"/>
      <w:b/>
      <w:color w:val="FFFFFF" w:themeColor="background1"/>
      <w:lang w:val="x-none"/>
    </w:rPr>
  </w:style>
  <w:style w:type="paragraph" w:customStyle="1" w:styleId="body">
    <w:name w:val="body"/>
    <w:basedOn w:val="Normal"/>
    <w:qFormat/>
    <w:rsid w:val="00420D07"/>
    <w:pPr>
      <w:autoSpaceDE w:val="0"/>
      <w:autoSpaceDN w:val="0"/>
      <w:adjustRightInd w:val="0"/>
      <w:textAlignment w:val="center"/>
    </w:pPr>
    <w:rPr>
      <w:rFonts w:cs="Calibri"/>
      <w:color w:val="000000"/>
    </w:rPr>
  </w:style>
  <w:style w:type="paragraph" w:customStyle="1" w:styleId="Copyrighttext">
    <w:name w:val="Copyright text"/>
    <w:basedOn w:val="body"/>
    <w:qFormat/>
    <w:rsid w:val="00420D07"/>
    <w:rPr>
      <w:rFonts w:cs="Arial"/>
      <w:sz w:val="14"/>
      <w:szCs w:val="14"/>
    </w:rPr>
  </w:style>
  <w:style w:type="paragraph" w:customStyle="1" w:styleId="Copyrightheading">
    <w:name w:val="Copyright heading"/>
    <w:basedOn w:val="Heading4"/>
    <w:link w:val="CopyrightheadingChar"/>
    <w:qFormat/>
    <w:rsid w:val="00420D07"/>
    <w:pPr>
      <w:snapToGrid w:val="0"/>
      <w:spacing w:before="120" w:after="120"/>
    </w:pPr>
    <w:rPr>
      <w:b w:val="0"/>
      <w:bCs/>
      <w:color w:val="595959" w:themeColor="text1" w:themeTint="A6"/>
      <w:sz w:val="18"/>
      <w:szCs w:val="18"/>
    </w:rPr>
  </w:style>
  <w:style w:type="character" w:customStyle="1" w:styleId="CopyrightheadingChar">
    <w:name w:val="Copyright heading Char"/>
    <w:basedOn w:val="Heading4Char"/>
    <w:link w:val="Copyrightheading"/>
    <w:rsid w:val="00420D07"/>
    <w:rPr>
      <w:rFonts w:ascii="Roboto" w:eastAsiaTheme="majorEastAsia" w:hAnsi="Roboto" w:cstheme="majorBidi"/>
      <w:b w:val="0"/>
      <w:bCs/>
      <w:iCs/>
      <w:color w:val="595959" w:themeColor="text1" w:themeTint="A6"/>
      <w:sz w:val="18"/>
      <w:szCs w:val="18"/>
      <w:lang w:val="x-none"/>
    </w:rPr>
  </w:style>
  <w:style w:type="paragraph" w:styleId="TOC4">
    <w:name w:val="toc 4"/>
    <w:basedOn w:val="TOC3"/>
    <w:next w:val="Normal"/>
    <w:autoRedefine/>
    <w:uiPriority w:val="39"/>
    <w:unhideWhenUsed/>
    <w:rsid w:val="000117EF"/>
    <w:pPr>
      <w:ind w:left="2268"/>
    </w:pPr>
  </w:style>
  <w:style w:type="paragraph" w:customStyle="1" w:styleId="Table2-Headerrow">
    <w:name w:val="Table 2 - Header row"/>
    <w:qFormat/>
    <w:rsid w:val="00420D07"/>
    <w:pPr>
      <w:jc w:val="center"/>
    </w:pPr>
    <w:rPr>
      <w:rFonts w:ascii="Roboto" w:hAnsi="Roboto"/>
      <w:b/>
      <w:bCs/>
      <w:color w:val="FFFFFF" w:themeColor="background1"/>
      <w:lang w:val="x-none"/>
    </w:rPr>
  </w:style>
  <w:style w:type="table" w:customStyle="1" w:styleId="Tablestyle2">
    <w:name w:val="Table style 2"/>
    <w:basedOn w:val="TableNormal"/>
    <w:uiPriority w:val="99"/>
    <w:rsid w:val="00041B9A"/>
    <w:pPr>
      <w:spacing w:before="0" w:after="0"/>
    </w:pPr>
    <w:rPr>
      <w:rFonts w:ascii="HelveticaNeueLT Pro 45 Lt" w:hAnsi="HelveticaNeueLT Pro 45 Lt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pPr>
        <w:wordWrap/>
        <w:jc w:val="center"/>
      </w:pPr>
      <w:rPr>
        <w:rFonts w:ascii="HelveticaNeueLT Pro 65 Md" w:hAnsi="HelveticaNeueLT Pro 65 Md"/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79A" w:themeFill="accent1"/>
      </w:tcPr>
    </w:tblStylePr>
    <w:tblStylePr w:type="firstCol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customStyle="1" w:styleId="Calloutgeneric">
    <w:name w:val="Call out generic"/>
    <w:basedOn w:val="Normal"/>
    <w:qFormat/>
    <w:rsid w:val="00420D07"/>
    <w:pPr>
      <w:ind w:left="1474" w:right="1474"/>
      <w:jc w:val="center"/>
    </w:pPr>
    <w:rPr>
      <w:color w:val="007D8A" w:themeColor="accent4"/>
      <w:sz w:val="36"/>
      <w:szCs w:val="36"/>
    </w:rPr>
  </w:style>
  <w:style w:type="paragraph" w:customStyle="1" w:styleId="Calloutnegative">
    <w:name w:val="Call out negative"/>
    <w:basedOn w:val="Calloutgeneric"/>
    <w:qFormat/>
    <w:rsid w:val="00DE5CC2"/>
    <w:rPr>
      <w:i/>
      <w:iCs/>
      <w:color w:val="D54405" w:themeColor="accent5"/>
    </w:rPr>
  </w:style>
  <w:style w:type="paragraph" w:customStyle="1" w:styleId="Calloutpositive">
    <w:name w:val="Call out positive"/>
    <w:basedOn w:val="Calloutgeneric"/>
    <w:qFormat/>
    <w:rsid w:val="00DE5CC2"/>
    <w:rPr>
      <w:i/>
      <w:iCs/>
    </w:rPr>
  </w:style>
  <w:style w:type="table" w:customStyle="1" w:styleId="Table3-Priorities">
    <w:name w:val="Table 3 - Priorities"/>
    <w:basedOn w:val="TableNormal"/>
    <w:uiPriority w:val="99"/>
    <w:rsid w:val="00DE5CC2"/>
    <w:pPr>
      <w:spacing w:before="0" w:after="0"/>
    </w:pPr>
    <w:tblPr>
      <w:tblBorders>
        <w:insideH w:val="single" w:sz="8" w:space="0" w:color="auto"/>
      </w:tblBorders>
    </w:tblPr>
    <w:tcPr>
      <w:vAlign w:val="center"/>
    </w:tcPr>
    <w:tblStylePr w:type="firstRow">
      <w:pPr>
        <w:jc w:val="left"/>
      </w:pPr>
      <w:rPr>
        <w:rFonts w:ascii="Roboto" w:hAnsi="Roboto"/>
        <w:b/>
        <w:color w:val="FFFFFF" w:themeColor="background1"/>
      </w:rPr>
      <w:tblPr/>
      <w:tcPr>
        <w:tcBorders>
          <w:insideH w:val="nil"/>
        </w:tcBorders>
        <w:shd w:val="clear" w:color="auto" w:fill="132360" w:themeFill="accent2"/>
        <w:vAlign w:val="center"/>
      </w:tcPr>
    </w:tblStylePr>
  </w:style>
  <w:style w:type="character" w:customStyle="1" w:styleId="Heading7Char">
    <w:name w:val="Heading 7 Char"/>
    <w:basedOn w:val="DefaultParagraphFont"/>
    <w:link w:val="Heading7"/>
    <w:uiPriority w:val="9"/>
    <w:semiHidden/>
    <w:rsid w:val="00FD03C0"/>
    <w:rPr>
      <w:rFonts w:ascii="Roboto" w:eastAsiaTheme="majorEastAsia" w:hAnsi="Roboto" w:cstheme="majorBidi"/>
      <w:i/>
      <w:iCs/>
      <w:color w:val="00334C" w:themeColor="accent1" w:themeShade="7F"/>
    </w:rPr>
  </w:style>
  <w:style w:type="paragraph" w:styleId="ListParagraph">
    <w:name w:val="List Paragraph"/>
    <w:basedOn w:val="Normal"/>
    <w:uiPriority w:val="34"/>
    <w:qFormat/>
    <w:rsid w:val="002C37F0"/>
    <w:pPr>
      <w:ind w:left="720"/>
      <w:contextualSpacing/>
    </w:pPr>
  </w:style>
  <w:style w:type="table" w:styleId="PlainTable1">
    <w:name w:val="Plain Table 1"/>
    <w:basedOn w:val="TableNormal"/>
    <w:uiPriority w:val="41"/>
    <w:rsid w:val="002C37F0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100255.sharepoint.com/teams/multimedia/OfficeTemplates/AMSA/Short%20Form_Light%20theme%20template%201.dotx" TargetMode="External"/></Relationships>
</file>

<file path=word/theme/theme1.xml><?xml version="1.0" encoding="utf-8"?>
<a:theme xmlns:a="http://schemas.openxmlformats.org/drawingml/2006/main" name="AMSA Theme 2024">
  <a:themeElements>
    <a:clrScheme name="AMSA theme">
      <a:dk1>
        <a:srgbClr val="000000"/>
      </a:dk1>
      <a:lt1>
        <a:srgbClr val="FFFFFF"/>
      </a:lt1>
      <a:dk2>
        <a:srgbClr val="00679B"/>
      </a:dk2>
      <a:lt2>
        <a:srgbClr val="FFFFFF"/>
      </a:lt2>
      <a:accent1>
        <a:srgbClr val="00679A"/>
      </a:accent1>
      <a:accent2>
        <a:srgbClr val="132360"/>
      </a:accent2>
      <a:accent3>
        <a:srgbClr val="00B5CC"/>
      </a:accent3>
      <a:accent4>
        <a:srgbClr val="007D8A"/>
      </a:accent4>
      <a:accent5>
        <a:srgbClr val="D54405"/>
      </a:accent5>
      <a:accent6>
        <a:srgbClr val="FFDA6E"/>
      </a:accent6>
      <a:hlink>
        <a:srgbClr val="007D8A"/>
      </a:hlink>
      <a:folHlink>
        <a:srgbClr val="007D8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MSA theme" id="{22D0DE6E-40D6-D84E-B2AB-96440B32576F}" vid="{E20C0EDA-4568-434A-AA18-646FC17DC1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2022-05-30T00:00:00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MSA Document" ma:contentTypeID="0x01010055F71BC936CA0D41B2700E7D6B4C8D72004CD2C87933A94143A9E1D1444B179381" ma:contentTypeVersion="49" ma:contentTypeDescription="Create a new document." ma:contentTypeScope="" ma:versionID="959b728646182cc8caf9c70e3fed54af">
  <xsd:schema xmlns:xsd="http://www.w3.org/2001/XMLSchema" xmlns:xs="http://www.w3.org/2001/XMLSchema" xmlns:p="http://schemas.microsoft.com/office/2006/metadata/properties" xmlns:ns1="5f23d952-7bc5-4a27-ba6c-2dbd72c3e6f4" xmlns:ns2="7411025a-64b2-4ef1-a5af-bf3d69a2e3d3" xmlns:ns4="d3782d36-aa8c-4967-b7e9-202d22fb2f7a" targetNamespace="http://schemas.microsoft.com/office/2006/metadata/properties" ma:root="true" ma:fieldsID="b23317b7f43c391177ef746356784d7f" ns1:_="" ns2:_="" ns4:_="">
    <xsd:import namespace="5f23d952-7bc5-4a27-ba6c-2dbd72c3e6f4"/>
    <xsd:import namespace="7411025a-64b2-4ef1-a5af-bf3d69a2e3d3"/>
    <xsd:import namespace="d3782d36-aa8c-4967-b7e9-202d22fb2f7a"/>
    <xsd:element name="properties">
      <xsd:complexType>
        <xsd:sequence>
          <xsd:element name="documentManagement">
            <xsd:complexType>
              <xsd:all>
                <xsd:element ref="ns1:l0a2d558ad9146e38a15f9b4e9238bc0" minOccurs="0"/>
                <xsd:element ref="ns1:o400677154564939a79187b4e9146f08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4:Content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Location" minOccurs="0"/>
                <xsd:element ref="ns2:Tag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3d952-7bc5-4a27-ba6c-2dbd72c3e6f4" elementFormDefault="qualified">
    <xsd:import namespace="http://schemas.microsoft.com/office/2006/documentManagement/types"/>
    <xsd:import namespace="http://schemas.microsoft.com/office/infopath/2007/PartnerControls"/>
    <xsd:element name="l0a2d558ad9146e38a15f9b4e9238bc0" ma:index="0" ma:taxonomy="true" ma:internalName="l0a2d558ad9146e38a15f9b4e9238bc0" ma:taxonomyFieldName="Classification" ma:displayName="Classification" ma:default="6;#OFFICIAL|5111597f-f4b4-4ad0-a752-c3f8973f36ec" ma:fieldId="{50a2d558-ad91-46e3-8a15-f9b4e9238bc0}" ma:sspId="d9fe791e-68d4-48a3-96c2-9940c96cfa24" ma:termSetId="197b8420-f1e5-4676-82d4-7360f0956f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00677154564939a79187b4e9146f08" ma:index="2" ma:taxonomy="true" ma:internalName="o400677154564939a79187b4e9146f08" ma:taxonomyFieldName="Function" ma:displayName="Function" ma:default="" ma:fieldId="{84006771-5456-4939-a791-87b4e9146f08}" ma:sspId="d9fe791e-68d4-48a3-96c2-9940c96cfa24" ma:termSetId="16f77b3c-9b85-4621-a7ff-6a62ee29cd7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025a-64b2-4ef1-a5af-bf3d69a2e3d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fals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12" nillable="true" ma:displayName="Taxonomy Catch All Column" ma:hidden="true" ma:list="{0afadd0a-02d3-45b5-b30a-6fd3f5b47672}" ma:internalName="TaxCatchAll" ma:showField="CatchAllData" ma:web="7411025a-64b2-4ef1-a5af-bf3d69a2e3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0afadd0a-02d3-45b5-b30a-6fd3f5b47672}" ma:internalName="TaxCatchAllLabel" ma:readOnly="true" ma:showField="CatchAllDataLabel" ma:web="7411025a-64b2-4ef1-a5af-bf3d69a2e3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g" ma:index="30" nillable="true" ma:displayName="Tag" ma:description="For creating views that can span DEX site" ma:format="Dropdown" ma:indexed="true" ma:internalName="Tag">
      <xsd:simpleType>
        <xsd:restriction base="dms:Choice">
          <xsd:enumeration value="Governance"/>
          <xsd:enumeration value="CMS"/>
          <xsd:enumeration value="Team admin"/>
          <xsd:enumeration value="Web content template"/>
          <xsd:enumeration value="Systems"/>
          <xsd:enumeration value="AI prompt"/>
          <xsd:enumeration value="GovCM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2d36-aa8c-4967-b7e9-202d22fb2f7a" elementFormDefault="qualified">
    <xsd:import namespace="http://schemas.microsoft.com/office/2006/documentManagement/types"/>
    <xsd:import namespace="http://schemas.microsoft.com/office/infopath/2007/PartnerControls"/>
    <xsd:element name="Contents" ma:index="17" nillable="true" ma:displayName="Contents" ma:description="Description of the folder's contents" ma:format="Dropdown" ma:internalName="Contents">
      <xsd:simpleType>
        <xsd:restriction base="dms:Note">
          <xsd:maxLength value="25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9fe791e-68d4-48a3-96c2-9940c96cf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411025a-64b2-4ef1-a5af-bf3d69a2e3d3">7EWWYC75SED7-862096625-46758</_dlc_DocId>
    <_dlc_DocIdUrl xmlns="7411025a-64b2-4ef1-a5af-bf3d69a2e3d3">
      <Url>https://100255.sharepoint.com/teams/digitalengagementandexperience/_layouts/15/DocIdRedir.aspx?ID=7EWWYC75SED7-862096625-46758</Url>
      <Description>7EWWYC75SED7-862096625-46758</Description>
    </_dlc_DocIdUrl>
    <o400677154564939a79187b4e9146f08 xmlns="5f23d952-7bc5-4a27-ba6c-2dbd72c3e6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458cbc80-3630-4b6f-82e1-d9776f62383c</TermId>
        </TermInfo>
      </Terms>
    </o400677154564939a79187b4e9146f08>
    <TaxCatchAll xmlns="7411025a-64b2-4ef1-a5af-bf3d69a2e3d3">
      <Value>83</Value>
      <Value>6</Value>
    </TaxCatchAll>
    <l0a2d558ad9146e38a15f9b4e9238bc0 xmlns="5f23d952-7bc5-4a27-ba6c-2dbd72c3e6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5111597f-f4b4-4ad0-a752-c3f8973f36ec</TermId>
        </TermInfo>
      </Terms>
    </l0a2d558ad9146e38a15f9b4e9238bc0>
    <lcf76f155ced4ddcb4097134ff3c332f xmlns="d3782d36-aa8c-4967-b7e9-202d22fb2f7a">
      <Terms xmlns="http://schemas.microsoft.com/office/infopath/2007/PartnerControls"/>
    </lcf76f155ced4ddcb4097134ff3c332f>
    <_dlc_DocIdPersistId xmlns="7411025a-64b2-4ef1-a5af-bf3d69a2e3d3" xsi:nil="true"/>
    <Tag xmlns="7411025a-64b2-4ef1-a5af-bf3d69a2e3d3" xsi:nil="true"/>
    <Contents xmlns="d3782d36-aa8c-4967-b7e9-202d22fb2f7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99A4BB-B19E-46E2-9EAF-B2468E8DA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940CCD-9166-473F-9ACE-577DCFAFC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3d952-7bc5-4a27-ba6c-2dbd72c3e6f4"/>
    <ds:schemaRef ds:uri="7411025a-64b2-4ef1-a5af-bf3d69a2e3d3"/>
    <ds:schemaRef ds:uri="d3782d36-aa8c-4967-b7e9-202d22fb2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4E674E-394A-4C2B-9C98-1A2DE4795E55}">
  <ds:schemaRefs>
    <ds:schemaRef ds:uri="http://schemas.microsoft.com/office/2006/metadata/properties"/>
    <ds:schemaRef ds:uri="http://schemas.microsoft.com/office/infopath/2007/PartnerControls"/>
    <ds:schemaRef ds:uri="7411025a-64b2-4ef1-a5af-bf3d69a2e3d3"/>
    <ds:schemaRef ds:uri="5f23d952-7bc5-4a27-ba6c-2dbd72c3e6f4"/>
    <ds:schemaRef ds:uri="d3782d36-aa8c-4967-b7e9-202d22fb2f7a"/>
  </ds:schemaRefs>
</ds:datastoreItem>
</file>

<file path=customXml/itemProps5.xml><?xml version="1.0" encoding="utf-8"?>
<ds:datastoreItem xmlns:ds="http://schemas.openxmlformats.org/officeDocument/2006/customXml" ds:itemID="{C3905828-C961-4A56-8B53-40FA19FA0DE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370591C-D833-4DD1-A4D1-ED2D5517912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Short%20Form_Light%20theme%20template%201</Template>
  <TotalTime>1</TotalTime>
  <Pages>2</Pages>
  <Words>472</Words>
  <Characters>2736</Characters>
  <Application>Microsoft Office Word</Application>
  <DocSecurity>0</DocSecurity>
  <Lines>114</Lines>
  <Paragraphs>65</Paragraphs>
  <ScaleCrop>false</ScaleCrop>
  <Company>Australian Maritime Safety Authority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O'Heir, Shannon</dc:creator>
  <cp:keywords/>
  <dc:description/>
  <cp:lastModifiedBy>O'Heir, Shannon</cp:lastModifiedBy>
  <cp:revision>37</cp:revision>
  <dcterms:created xsi:type="dcterms:W3CDTF">2026-08-17T23:31:00Z</dcterms:created>
  <dcterms:modified xsi:type="dcterms:W3CDTF">2026-08-20T02:23:00Z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0x01010055F71BC936CA0D41B2700E7D6B4C8D72004CD2C87933A94143A9E1D1444B179381</vt:lpwstr>
  </property>
  <property fmtid="{D5CDD505-2E9C-101B-9397-08002B2CF9AE}" pid="3" name="_dlc_DocIdItemGuid">
    <vt:lpwstr>0e5605bd-2343-426d-b0cb-f256193825ff</vt:lpwstr>
  </property>
  <property fmtid="{D5CDD505-2E9C-101B-9397-08002B2CF9AE}" pid="4" name="Function">
    <vt:lpwstr>83;#Production|458cbc80-3630-4b6f-82e1-d9776f62383c</vt:lpwstr>
  </property>
  <property fmtid="{D5CDD505-2E9C-101B-9397-08002B2CF9AE}" pid="5" name="Classification">
    <vt:lpwstr>6;#OFFICIAL|5111597f-f4b4-4ad0-a752-c3f8973f36ec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