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804E" w14:textId="77777777" w:rsidR="003D2F50" w:rsidRPr="00B00EC7" w:rsidRDefault="003D2F50">
      <w:pPr>
        <w:rPr>
          <w:rFonts w:ascii="Arial" w:hAnsi="Arial"/>
          <w:b/>
          <w:bCs/>
          <w:sz w:val="12"/>
          <w:lang w:val="en-US"/>
        </w:rPr>
      </w:pPr>
    </w:p>
    <w:p w14:paraId="17110CA7" w14:textId="77777777" w:rsidR="003D2F50" w:rsidRPr="00B00EC7" w:rsidRDefault="003D2F50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479"/>
      </w:tblGrid>
      <w:tr w:rsidR="003D2F50" w14:paraId="0562ED2D" w14:textId="77777777" w:rsidTr="00CF01DE"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1F0DC1" w14:textId="77777777" w:rsidR="003D2F50" w:rsidRPr="003D2F50" w:rsidRDefault="003D2F50" w:rsidP="003D2F50">
            <w:pPr>
              <w:pStyle w:val="PlainText"/>
              <w:rPr>
                <w:sz w:val="20"/>
              </w:rPr>
            </w:pPr>
            <w:r w:rsidRPr="003D2F50">
              <w:rPr>
                <w:rFonts w:ascii="Arial" w:eastAsia="MS Mincho" w:hAnsi="Arial"/>
                <w:sz w:val="20"/>
              </w:rPr>
              <w:t>Name and IMO number of receiving ship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365F6999" w14:textId="77777777" w:rsidR="003D2F50" w:rsidRPr="00EE3F7B" w:rsidRDefault="003D2F50" w:rsidP="00CF01DE">
            <w:pPr>
              <w:rPr>
                <w:rFonts w:ascii="Arial" w:hAnsi="Arial" w:cs="Arial"/>
                <w:sz w:val="20"/>
              </w:rPr>
            </w:pPr>
            <w:r w:rsidRPr="00EE3F7B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2F50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EE3F7B">
              <w:rPr>
                <w:b/>
                <w:sz w:val="20"/>
              </w:rPr>
            </w:r>
            <w:r w:rsidRPr="00EE3F7B">
              <w:rPr>
                <w:b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</w:tbl>
    <w:p w14:paraId="3F317B9D" w14:textId="77777777" w:rsidR="003D2F50" w:rsidRPr="001639A0" w:rsidRDefault="003D2F50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479"/>
      </w:tblGrid>
      <w:tr w:rsidR="003D2F50" w:rsidRPr="003D2F50" w14:paraId="78FF308E" w14:textId="77777777" w:rsidTr="00CF01DE"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600C93" w14:textId="77777777" w:rsidR="003D2F50" w:rsidRDefault="003D2F50" w:rsidP="003D2F50">
            <w:pPr>
              <w:spacing w:before="80" w:after="80"/>
            </w:pPr>
            <w:r w:rsidRPr="003D2F50">
              <w:rPr>
                <w:rFonts w:ascii="Arial" w:eastAsia="MS Mincho" w:hAnsi="Arial"/>
                <w:sz w:val="20"/>
              </w:rPr>
              <w:t>Port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47CF5BBD" w14:textId="77777777" w:rsidR="003D2F50" w:rsidRPr="00EE3F7B" w:rsidRDefault="003D2F50" w:rsidP="00CF01DE">
            <w:pPr>
              <w:rPr>
                <w:rFonts w:ascii="Arial" w:hAnsi="Arial" w:cs="Arial"/>
                <w:sz w:val="20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0F6C20D" w14:textId="77777777" w:rsidR="003D2F50" w:rsidRPr="001639A0" w:rsidRDefault="003D2F50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479"/>
      </w:tblGrid>
      <w:tr w:rsidR="003D2F50" w:rsidRPr="003D2F50" w14:paraId="01EC6E33" w14:textId="77777777" w:rsidTr="00CF01DE"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7F6056" w14:textId="77777777" w:rsidR="003D2F50" w:rsidRDefault="003D2F50" w:rsidP="003D2F50">
            <w:pPr>
              <w:spacing w:before="80" w:after="80"/>
            </w:pPr>
            <w:r w:rsidRPr="003D2F50">
              <w:rPr>
                <w:rFonts w:ascii="Arial" w:eastAsia="MS Mincho" w:hAnsi="Arial"/>
                <w:sz w:val="20"/>
              </w:rPr>
              <w:t>Date of commencement of delivery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429FA792" w14:textId="77777777" w:rsidR="003D2F50" w:rsidRPr="00EE3F7B" w:rsidRDefault="003D2F50" w:rsidP="00CF01DE">
            <w:pPr>
              <w:rPr>
                <w:rFonts w:ascii="Arial" w:hAnsi="Arial" w:cs="Arial"/>
                <w:sz w:val="20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64C4C0E" w14:textId="77777777" w:rsidR="003D2F50" w:rsidRPr="001639A0" w:rsidRDefault="003D2F50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479"/>
      </w:tblGrid>
      <w:tr w:rsidR="003D2F50" w:rsidRPr="003D2F50" w14:paraId="7720DCA4" w14:textId="77777777" w:rsidTr="00CF01DE"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0E9167" w14:textId="77777777" w:rsidR="003D2F50" w:rsidRDefault="003D2F50" w:rsidP="003D2F50">
            <w:pPr>
              <w:spacing w:before="80" w:after="80"/>
            </w:pPr>
            <w:r w:rsidRPr="003D2F50">
              <w:rPr>
                <w:rFonts w:ascii="Arial" w:eastAsia="MS Mincho" w:hAnsi="Arial"/>
                <w:sz w:val="20"/>
              </w:rPr>
              <w:t>Name, address and telephone number of marine fuel oil supplier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01ECDE82" w14:textId="77777777" w:rsidR="003D2F50" w:rsidRPr="00EE3F7B" w:rsidRDefault="003D2F50" w:rsidP="00CF01DE">
            <w:pPr>
              <w:rPr>
                <w:rFonts w:ascii="Arial" w:hAnsi="Arial" w:cs="Arial"/>
                <w:sz w:val="20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2BD815B" w14:textId="77777777" w:rsidR="003D2F50" w:rsidRPr="001639A0" w:rsidRDefault="003D2F50">
      <w:pPr>
        <w:rPr>
          <w:rFonts w:ascii="Arial" w:hAnsi="Arial"/>
          <w:sz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134"/>
        <w:gridCol w:w="2268"/>
        <w:gridCol w:w="1559"/>
        <w:gridCol w:w="1418"/>
      </w:tblGrid>
      <w:tr w:rsidR="009E17E0" w:rsidRPr="003D2F50" w14:paraId="39086F80" w14:textId="64AB4848" w:rsidTr="004F29DA">
        <w:tc>
          <w:tcPr>
            <w:tcW w:w="3794" w:type="dxa"/>
            <w:shd w:val="clear" w:color="auto" w:fill="auto"/>
          </w:tcPr>
          <w:p w14:paraId="7B1861B0" w14:textId="77777777" w:rsidR="009E17E0" w:rsidRPr="003D2F50" w:rsidRDefault="009E17E0" w:rsidP="003D2F50">
            <w:pPr>
              <w:spacing w:before="440" w:after="40"/>
              <w:jc w:val="center"/>
              <w:rPr>
                <w:rFonts w:ascii="Arial" w:hAnsi="Arial"/>
                <w:sz w:val="18"/>
                <w:lang w:val="en-US"/>
              </w:rPr>
            </w:pPr>
            <w:r w:rsidRPr="003D2F50">
              <w:rPr>
                <w:rFonts w:ascii="Arial" w:eastAsia="MS Mincho" w:hAnsi="Arial"/>
                <w:sz w:val="18"/>
              </w:rPr>
              <w:t>Product name(s)</w:t>
            </w:r>
          </w:p>
        </w:tc>
        <w:tc>
          <w:tcPr>
            <w:tcW w:w="1134" w:type="dxa"/>
            <w:shd w:val="clear" w:color="auto" w:fill="auto"/>
          </w:tcPr>
          <w:p w14:paraId="716890C6" w14:textId="77777777" w:rsidR="009E17E0" w:rsidRPr="003D2F50" w:rsidRDefault="009E17E0" w:rsidP="003D2F50">
            <w:pPr>
              <w:spacing w:before="360" w:after="40"/>
              <w:jc w:val="center"/>
              <w:rPr>
                <w:rFonts w:ascii="Arial" w:hAnsi="Arial"/>
                <w:sz w:val="18"/>
                <w:lang w:val="en-US"/>
              </w:rPr>
            </w:pPr>
            <w:r w:rsidRPr="003D2F50">
              <w:rPr>
                <w:rFonts w:ascii="Arial" w:eastAsia="MS Mincho" w:hAnsi="Arial"/>
                <w:sz w:val="18"/>
              </w:rPr>
              <w:t>Quantity (metric tons)</w:t>
            </w:r>
          </w:p>
        </w:tc>
        <w:tc>
          <w:tcPr>
            <w:tcW w:w="2268" w:type="dxa"/>
            <w:shd w:val="clear" w:color="auto" w:fill="auto"/>
          </w:tcPr>
          <w:p w14:paraId="5386F53D" w14:textId="77777777" w:rsidR="009E17E0" w:rsidRPr="003D2F50" w:rsidRDefault="009E17E0" w:rsidP="00665630">
            <w:pPr>
              <w:spacing w:before="40" w:after="40"/>
              <w:jc w:val="center"/>
              <w:rPr>
                <w:sz w:val="18"/>
                <w:lang w:val="en-US"/>
              </w:rPr>
            </w:pPr>
            <w:r w:rsidRPr="003D2F50">
              <w:rPr>
                <w:rFonts w:ascii="Arial" w:eastAsia="MS Mincho" w:hAnsi="Arial"/>
                <w:sz w:val="18"/>
              </w:rPr>
              <w:t>Density at 15ºC (kg/m3)</w:t>
            </w:r>
            <w:r w:rsidRPr="003D2F50">
              <w:rPr>
                <w:rFonts w:eastAsia="MS Mincho"/>
                <w:sz w:val="18"/>
              </w:rPr>
              <w:br/>
            </w:r>
            <w:r w:rsidRPr="003D2F50">
              <w:rPr>
                <w:rFonts w:ascii="Arial" w:eastAsia="MS Mincho" w:hAnsi="Arial"/>
                <w:i/>
                <w:sz w:val="18"/>
              </w:rPr>
              <w:t>Fuel oil should be tested in accordance with ISO 3675</w:t>
            </w:r>
            <w:r>
              <w:rPr>
                <w:rFonts w:ascii="Arial" w:eastAsia="MS Mincho" w:hAnsi="Arial"/>
                <w:i/>
                <w:sz w:val="18"/>
              </w:rPr>
              <w:t xml:space="preserve"> or ISO 12185</w:t>
            </w:r>
          </w:p>
        </w:tc>
        <w:tc>
          <w:tcPr>
            <w:tcW w:w="1559" w:type="dxa"/>
            <w:shd w:val="clear" w:color="auto" w:fill="auto"/>
          </w:tcPr>
          <w:p w14:paraId="7B7B01FE" w14:textId="77777777" w:rsidR="009E17E0" w:rsidRPr="003D2F50" w:rsidRDefault="009E17E0" w:rsidP="003D2F50">
            <w:pPr>
              <w:spacing w:before="40" w:after="40"/>
              <w:jc w:val="center"/>
              <w:rPr>
                <w:rFonts w:ascii="Arial" w:hAnsi="Arial"/>
                <w:i/>
                <w:sz w:val="18"/>
                <w:lang w:val="en-US"/>
              </w:rPr>
            </w:pPr>
            <w:r w:rsidRPr="003D2F50">
              <w:rPr>
                <w:rFonts w:ascii="Arial" w:eastAsia="MS Mincho" w:hAnsi="Arial"/>
                <w:sz w:val="18"/>
              </w:rPr>
              <w:t>Sulphur content (% m/m)</w:t>
            </w:r>
            <w:r w:rsidRPr="003D2F50">
              <w:rPr>
                <w:rFonts w:ascii="Arial" w:eastAsia="MS Mincho" w:hAnsi="Arial"/>
                <w:sz w:val="18"/>
              </w:rPr>
              <w:br/>
            </w:r>
            <w:r w:rsidRPr="003D2F50">
              <w:rPr>
                <w:rFonts w:ascii="Arial" w:eastAsia="MS Mincho" w:hAnsi="Arial"/>
                <w:i/>
                <w:sz w:val="18"/>
              </w:rPr>
              <w:t>Fuel oil should be tested in accordance with ISO 8754</w:t>
            </w:r>
          </w:p>
        </w:tc>
        <w:tc>
          <w:tcPr>
            <w:tcW w:w="1418" w:type="dxa"/>
          </w:tcPr>
          <w:p w14:paraId="18892521" w14:textId="77777777" w:rsidR="009E17E0" w:rsidRDefault="009E17E0" w:rsidP="003D2F50">
            <w:pPr>
              <w:spacing w:before="40" w:after="40"/>
              <w:jc w:val="center"/>
              <w:rPr>
                <w:rFonts w:ascii="Arial" w:eastAsia="MS Mincho" w:hAnsi="Arial"/>
                <w:sz w:val="18"/>
              </w:rPr>
            </w:pPr>
            <w:r>
              <w:rPr>
                <w:rFonts w:ascii="Arial" w:eastAsia="MS Mincho" w:hAnsi="Arial"/>
                <w:sz w:val="18"/>
              </w:rPr>
              <w:t>Flashpoint (</w:t>
            </w:r>
            <w:r w:rsidRPr="009E17E0">
              <w:rPr>
                <w:rFonts w:ascii="Arial" w:eastAsia="MS Mincho" w:hAnsi="Arial"/>
                <w:sz w:val="18"/>
              </w:rPr>
              <w:t>°C</w:t>
            </w:r>
            <w:r>
              <w:rPr>
                <w:rFonts w:ascii="Arial" w:eastAsia="MS Mincho" w:hAnsi="Arial"/>
                <w:sz w:val="18"/>
              </w:rPr>
              <w:t>)</w:t>
            </w:r>
          </w:p>
          <w:p w14:paraId="1A00DD88" w14:textId="6A6F34B0" w:rsidR="009E17E0" w:rsidRPr="004F29DA" w:rsidRDefault="009E17E0" w:rsidP="003D2F50">
            <w:pPr>
              <w:spacing w:before="40" w:after="40"/>
              <w:jc w:val="center"/>
              <w:rPr>
                <w:rFonts w:ascii="Arial" w:eastAsia="MS Mincho" w:hAnsi="Arial"/>
                <w:i/>
                <w:iCs/>
                <w:sz w:val="18"/>
              </w:rPr>
            </w:pPr>
            <w:r w:rsidRPr="004F29DA">
              <w:rPr>
                <w:rFonts w:ascii="Arial" w:eastAsia="MS Mincho" w:hAnsi="Arial"/>
                <w:i/>
                <w:iCs/>
                <w:sz w:val="18"/>
              </w:rPr>
              <w:t>Fuel oil should be tested in accordance with ISO 2719</w:t>
            </w:r>
          </w:p>
        </w:tc>
      </w:tr>
      <w:tr w:rsidR="009E17E0" w:rsidRPr="003D2F50" w14:paraId="6D85A429" w14:textId="23734F3A" w:rsidTr="004F29DA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14:paraId="13AA4FA7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E7E75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05F83D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111CAB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9B33C30" w14:textId="3095B71E" w:rsidR="009E17E0" w:rsidRPr="00EE3F7B" w:rsidRDefault="009E17E0" w:rsidP="009E17E0">
            <w:pPr>
              <w:rPr>
                <w:rFonts w:ascii="Arial" w:hAnsi="Arial" w:cs="Arial"/>
                <w:sz w:val="20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17E0" w:rsidRPr="003D2F50" w14:paraId="682D9C65" w14:textId="2ABF3F6F" w:rsidTr="004F29DA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14:paraId="3AF7A325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A8BCC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11E447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6F6975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5F15EDE" w14:textId="7A9EC739" w:rsidR="009E17E0" w:rsidRPr="00EE3F7B" w:rsidRDefault="009E17E0" w:rsidP="009E17E0">
            <w:pPr>
              <w:rPr>
                <w:rFonts w:ascii="Arial" w:hAnsi="Arial" w:cs="Arial"/>
                <w:sz w:val="20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17E0" w:rsidRPr="003D2F50" w14:paraId="0CF9320F" w14:textId="67698882" w:rsidTr="004F29DA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14:paraId="38D5C84D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2043E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19A94C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809C4F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6A6DB43" w14:textId="384DC0EE" w:rsidR="009E17E0" w:rsidRPr="00EE3F7B" w:rsidRDefault="009E17E0" w:rsidP="009E17E0">
            <w:pPr>
              <w:rPr>
                <w:rFonts w:ascii="Arial" w:hAnsi="Arial" w:cs="Arial"/>
                <w:sz w:val="20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17E0" w:rsidRPr="003D2F50" w14:paraId="1579C8D0" w14:textId="26598A5C" w:rsidTr="004F29DA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14:paraId="4F021522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18F39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103753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275F25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41DACE9" w14:textId="19EF419B" w:rsidR="009E17E0" w:rsidRPr="00EE3F7B" w:rsidRDefault="009E17E0" w:rsidP="009E17E0">
            <w:pPr>
              <w:rPr>
                <w:rFonts w:ascii="Arial" w:hAnsi="Arial" w:cs="Arial"/>
                <w:sz w:val="20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17E0" w:rsidRPr="003D2F50" w14:paraId="154064B8" w14:textId="6EAEE479" w:rsidTr="004F29DA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14:paraId="7C199A24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B5B53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2B6FEB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717272" w14:textId="77777777" w:rsidR="009E17E0" w:rsidRPr="00EE3F7B" w:rsidRDefault="009E17E0" w:rsidP="009E17E0">
            <w:pPr>
              <w:rPr>
                <w:rFonts w:ascii="Arial" w:hAnsi="Arial" w:cs="Arial"/>
                <w:sz w:val="18"/>
                <w:lang w:val="en-US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67FD770" w14:textId="0AB4944E" w:rsidR="009E17E0" w:rsidRPr="00EE3F7B" w:rsidRDefault="009E17E0" w:rsidP="009E17E0">
            <w:pPr>
              <w:rPr>
                <w:rFonts w:ascii="Arial" w:hAnsi="Arial" w:cs="Arial"/>
                <w:sz w:val="20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264B07F" w14:textId="77777777" w:rsidR="003D2F50" w:rsidRPr="00B00EC7" w:rsidRDefault="003D2F50" w:rsidP="003D2F50"/>
    <w:p w14:paraId="4BD3E72E" w14:textId="77777777" w:rsidR="003D2F50" w:rsidRPr="00FD427B" w:rsidRDefault="003D2F50" w:rsidP="003D2F50">
      <w:pPr>
        <w:rPr>
          <w:rFonts w:ascii="Arial" w:hAnsi="Arial"/>
          <w:b/>
          <w:sz w:val="22"/>
        </w:rPr>
      </w:pPr>
      <w:r w:rsidRPr="00FD427B">
        <w:rPr>
          <w:rFonts w:ascii="Arial" w:hAnsi="Arial"/>
          <w:b/>
          <w:sz w:val="22"/>
        </w:rPr>
        <w:t>Declaration</w:t>
      </w:r>
    </w:p>
    <w:p w14:paraId="1B58B0E5" w14:textId="1AB071CF" w:rsidR="005A59C1" w:rsidRDefault="003D2F50" w:rsidP="003D2F50">
      <w:pPr>
        <w:pStyle w:val="PlainText"/>
        <w:rPr>
          <w:rFonts w:ascii="Arial" w:eastAsia="MS Mincho" w:hAnsi="Arial"/>
          <w:sz w:val="20"/>
        </w:rPr>
      </w:pPr>
      <w:r w:rsidRPr="00B57048">
        <w:rPr>
          <w:rFonts w:ascii="Arial" w:eastAsia="MS Mincho" w:hAnsi="Arial"/>
          <w:sz w:val="20"/>
        </w:rPr>
        <w:t>I, the fuel oil supplier's representative</w:t>
      </w:r>
      <w:r w:rsidR="002B0766">
        <w:rPr>
          <w:rFonts w:ascii="Arial" w:eastAsia="MS Mincho" w:hAnsi="Arial"/>
          <w:sz w:val="20"/>
        </w:rPr>
        <w:t>,</w:t>
      </w:r>
      <w:r w:rsidRPr="00B57048">
        <w:rPr>
          <w:rFonts w:ascii="Arial" w:eastAsia="MS Mincho" w:hAnsi="Arial"/>
          <w:sz w:val="20"/>
        </w:rPr>
        <w:t xml:space="preserve"> hereby</w:t>
      </w:r>
      <w:r w:rsidR="006320EF">
        <w:rPr>
          <w:rFonts w:ascii="Arial" w:eastAsia="MS Mincho" w:hAnsi="Arial"/>
          <w:sz w:val="20"/>
        </w:rPr>
        <w:t xml:space="preserve"> </w:t>
      </w:r>
      <w:r w:rsidR="005A59C1">
        <w:rPr>
          <w:rFonts w:ascii="Arial" w:eastAsia="MS Mincho" w:hAnsi="Arial"/>
          <w:sz w:val="20"/>
        </w:rPr>
        <w:t>certify</w:t>
      </w:r>
      <w:r w:rsidRPr="00B57048">
        <w:rPr>
          <w:rFonts w:ascii="Arial" w:eastAsia="MS Mincho" w:hAnsi="Arial"/>
          <w:sz w:val="20"/>
        </w:rPr>
        <w:t xml:space="preserve"> that the fuel oil supplied </w:t>
      </w:r>
      <w:r w:rsidR="005A59C1">
        <w:rPr>
          <w:rFonts w:ascii="Arial" w:eastAsia="MS Mincho" w:hAnsi="Arial"/>
          <w:sz w:val="20"/>
        </w:rPr>
        <w:t>is in conformity with regulation 18.3 of MARPOL Annex VI and that the sulphur content does not exceed:</w:t>
      </w:r>
    </w:p>
    <w:p w14:paraId="34870B39" w14:textId="77777777" w:rsidR="005A59C1" w:rsidRDefault="005A59C1" w:rsidP="003D2F50">
      <w:pPr>
        <w:pStyle w:val="PlainText"/>
        <w:rPr>
          <w:rFonts w:ascii="Arial" w:eastAsia="MS Mincho" w:hAnsi="Arial"/>
          <w:sz w:val="20"/>
        </w:rPr>
      </w:pPr>
    </w:p>
    <w:p w14:paraId="3BC64EDE" w14:textId="77777777" w:rsidR="005A59C1" w:rsidRPr="005A59C1" w:rsidRDefault="005A59C1" w:rsidP="006320EF">
      <w:pPr>
        <w:pStyle w:val="PlainText"/>
        <w:numPr>
          <w:ilvl w:val="0"/>
          <w:numId w:val="9"/>
        </w:numPr>
        <w:rPr>
          <w:rFonts w:ascii="Arial" w:eastAsia="MS Mincho" w:hAnsi="Arial"/>
          <w:sz w:val="20"/>
        </w:rPr>
      </w:pPr>
      <w:r w:rsidRPr="005A59C1">
        <w:rPr>
          <w:rFonts w:ascii="Arial" w:eastAsia="MS Mincho" w:hAnsi="Arial"/>
          <w:sz w:val="20"/>
        </w:rPr>
        <w:t xml:space="preserve">the limit value given by regulation 14.1 of </w:t>
      </w:r>
      <w:r w:rsidR="006320EF">
        <w:rPr>
          <w:rFonts w:ascii="Arial" w:eastAsia="MS Mincho" w:hAnsi="Arial"/>
          <w:sz w:val="20"/>
        </w:rPr>
        <w:t xml:space="preserve">MARPOL </w:t>
      </w:r>
      <w:r w:rsidRPr="005A59C1">
        <w:rPr>
          <w:rFonts w:ascii="Arial" w:eastAsia="MS Mincho" w:hAnsi="Arial"/>
          <w:sz w:val="20"/>
        </w:rPr>
        <w:t>Annex VI;</w:t>
      </w:r>
    </w:p>
    <w:p w14:paraId="41CC673A" w14:textId="77777777" w:rsidR="005A59C1" w:rsidRPr="005A59C1" w:rsidRDefault="005A59C1" w:rsidP="006320EF">
      <w:pPr>
        <w:pStyle w:val="PlainText"/>
        <w:numPr>
          <w:ilvl w:val="0"/>
          <w:numId w:val="9"/>
        </w:numPr>
        <w:rPr>
          <w:rFonts w:ascii="Arial" w:eastAsia="MS Mincho" w:hAnsi="Arial"/>
          <w:sz w:val="20"/>
        </w:rPr>
      </w:pPr>
      <w:r w:rsidRPr="005A59C1">
        <w:rPr>
          <w:rFonts w:ascii="Arial" w:eastAsia="MS Mincho" w:hAnsi="Arial"/>
          <w:sz w:val="20"/>
        </w:rPr>
        <w:t xml:space="preserve">the limit value given by regulation 14.4 of </w:t>
      </w:r>
      <w:r w:rsidR="006320EF">
        <w:rPr>
          <w:rFonts w:ascii="Arial" w:eastAsia="MS Mincho" w:hAnsi="Arial"/>
          <w:sz w:val="20"/>
        </w:rPr>
        <w:t xml:space="preserve">MARPOL </w:t>
      </w:r>
      <w:r w:rsidRPr="005A59C1">
        <w:rPr>
          <w:rFonts w:ascii="Arial" w:eastAsia="MS Mincho" w:hAnsi="Arial"/>
          <w:sz w:val="20"/>
        </w:rPr>
        <w:t xml:space="preserve">Annex VI; or </w:t>
      </w:r>
    </w:p>
    <w:p w14:paraId="59A0E7F9" w14:textId="77777777" w:rsidR="005A59C1" w:rsidRPr="005A59C1" w:rsidRDefault="005A59C1" w:rsidP="006320EF">
      <w:pPr>
        <w:pStyle w:val="PlainText"/>
        <w:numPr>
          <w:ilvl w:val="0"/>
          <w:numId w:val="9"/>
        </w:numPr>
        <w:rPr>
          <w:rFonts w:ascii="Arial" w:eastAsia="MS Mincho" w:hAnsi="Arial"/>
          <w:sz w:val="20"/>
        </w:rPr>
      </w:pPr>
      <w:r w:rsidRPr="005A59C1">
        <w:rPr>
          <w:rFonts w:ascii="Arial" w:eastAsia="MS Mincho" w:hAnsi="Arial"/>
          <w:sz w:val="20"/>
        </w:rPr>
        <w:t>the purchaser’s specified limit value of</w:t>
      </w:r>
      <w:r w:rsidRPr="006320EF">
        <w:rPr>
          <w:rFonts w:ascii="Arial" w:eastAsia="MS Mincho" w:hAnsi="Arial"/>
          <w:sz w:val="20"/>
          <w:u w:val="single"/>
        </w:rPr>
        <w:t xml:space="preserve">     </w:t>
      </w:r>
      <w:r w:rsidR="006320EF">
        <w:rPr>
          <w:rFonts w:ascii="Arial" w:eastAsia="MS Mincho" w:hAnsi="Arial"/>
          <w:sz w:val="20"/>
          <w:u w:val="single"/>
        </w:rPr>
        <w:t xml:space="preserve">   </w:t>
      </w:r>
      <w:r w:rsidRPr="006320EF">
        <w:rPr>
          <w:rFonts w:ascii="Arial" w:eastAsia="MS Mincho" w:hAnsi="Arial"/>
          <w:sz w:val="20"/>
          <w:u w:val="single"/>
        </w:rPr>
        <w:t xml:space="preserve">   </w:t>
      </w:r>
      <w:r w:rsidRPr="005A59C1">
        <w:rPr>
          <w:rFonts w:ascii="Arial" w:eastAsia="MS Mincho" w:hAnsi="Arial"/>
          <w:sz w:val="20"/>
        </w:rPr>
        <w:t>(% m/m)</w:t>
      </w:r>
      <w:r w:rsidR="006320EF">
        <w:rPr>
          <w:rFonts w:ascii="Arial" w:eastAsia="MS Mincho" w:hAnsi="Arial"/>
          <w:sz w:val="20"/>
        </w:rPr>
        <w:t>.</w:t>
      </w:r>
    </w:p>
    <w:p w14:paraId="0CF01560" w14:textId="77777777" w:rsidR="005A59C1" w:rsidRDefault="005A59C1" w:rsidP="003D2F50">
      <w:pPr>
        <w:pStyle w:val="PlainText"/>
        <w:rPr>
          <w:rFonts w:ascii="Arial" w:eastAsia="MS Mincho" w:hAnsi="Arial"/>
          <w:sz w:val="20"/>
        </w:rPr>
      </w:pPr>
    </w:p>
    <w:p w14:paraId="0C08CB71" w14:textId="77777777" w:rsidR="003D2F50" w:rsidRPr="00B57048" w:rsidRDefault="003D2F50" w:rsidP="003D2F50">
      <w:pPr>
        <w:pStyle w:val="PlainText"/>
        <w:rPr>
          <w:rFonts w:ascii="Arial" w:eastAsia="MS Mincho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2835"/>
        <w:gridCol w:w="1667"/>
      </w:tblGrid>
      <w:tr w:rsidR="003D2F50" w:rsidRPr="003D2F50" w14:paraId="6795B4D4" w14:textId="77777777" w:rsidTr="003D2F50">
        <w:tc>
          <w:tcPr>
            <w:tcW w:w="5353" w:type="dxa"/>
            <w:shd w:val="clear" w:color="auto" w:fill="auto"/>
          </w:tcPr>
          <w:p w14:paraId="48715670" w14:textId="77777777" w:rsidR="003D2F50" w:rsidRPr="003D2F50" w:rsidRDefault="003D2F50" w:rsidP="003D2F50">
            <w:pPr>
              <w:pStyle w:val="PlainText"/>
              <w:spacing w:before="20"/>
              <w:rPr>
                <w:rFonts w:ascii="Arial" w:eastAsia="MS Mincho" w:hAnsi="Arial"/>
                <w:sz w:val="20"/>
              </w:rPr>
            </w:pPr>
            <w:r w:rsidRPr="003D2F50">
              <w:rPr>
                <w:rFonts w:ascii="Arial" w:eastAsia="MS Mincho" w:hAnsi="Arial"/>
                <w:sz w:val="20"/>
              </w:rPr>
              <w:t>Name</w:t>
            </w:r>
          </w:p>
          <w:p w14:paraId="3F0DDCDB" w14:textId="77777777" w:rsidR="003D2F50" w:rsidRPr="00EE3F7B" w:rsidRDefault="003D2F50" w:rsidP="003D2F50">
            <w:pPr>
              <w:pStyle w:val="PlainText"/>
              <w:spacing w:before="20"/>
              <w:rPr>
                <w:rFonts w:ascii="Arial" w:eastAsia="MS Mincho" w:hAnsi="Arial" w:cs="Arial"/>
                <w:sz w:val="20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11DE930E" w14:textId="77777777" w:rsidR="003D2F50" w:rsidRPr="003D2F50" w:rsidRDefault="003D2F50" w:rsidP="003D2F50">
            <w:pPr>
              <w:pStyle w:val="PlainText"/>
              <w:spacing w:before="20"/>
              <w:rPr>
                <w:rFonts w:ascii="Arial" w:eastAsia="MS Mincho" w:hAnsi="Arial"/>
                <w:sz w:val="20"/>
              </w:rPr>
            </w:pPr>
            <w:r w:rsidRPr="003D2F50">
              <w:rPr>
                <w:rFonts w:ascii="Arial" w:eastAsia="MS Mincho" w:hAnsi="Arial"/>
                <w:sz w:val="20"/>
              </w:rPr>
              <w:t>Signature</w:t>
            </w:r>
          </w:p>
        </w:tc>
        <w:tc>
          <w:tcPr>
            <w:tcW w:w="1667" w:type="dxa"/>
            <w:shd w:val="clear" w:color="auto" w:fill="auto"/>
          </w:tcPr>
          <w:p w14:paraId="22BC3D3B" w14:textId="77777777" w:rsidR="003D2F50" w:rsidRPr="003D2F50" w:rsidRDefault="003D2F50" w:rsidP="003D2F50">
            <w:pPr>
              <w:pStyle w:val="PlainText"/>
              <w:spacing w:before="20"/>
              <w:rPr>
                <w:rFonts w:ascii="Arial" w:eastAsia="MS Mincho" w:hAnsi="Arial"/>
                <w:sz w:val="20"/>
              </w:rPr>
            </w:pPr>
            <w:r w:rsidRPr="003D2F50">
              <w:rPr>
                <w:rFonts w:ascii="Arial" w:eastAsia="MS Mincho" w:hAnsi="Arial"/>
                <w:sz w:val="20"/>
              </w:rPr>
              <w:t>Date</w:t>
            </w:r>
          </w:p>
          <w:p w14:paraId="2A85BC4E" w14:textId="77777777" w:rsidR="003D2F50" w:rsidRPr="00EE3F7B" w:rsidRDefault="003D2F50" w:rsidP="003D2F50">
            <w:pPr>
              <w:pStyle w:val="PlainText"/>
              <w:spacing w:before="20"/>
              <w:rPr>
                <w:rFonts w:ascii="Arial" w:eastAsia="MS Mincho" w:hAnsi="Arial" w:cs="Arial"/>
                <w:sz w:val="20"/>
              </w:rPr>
            </w:pPr>
            <w:r w:rsidRPr="00EE3F7B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F7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3F7B">
              <w:rPr>
                <w:rFonts w:ascii="Arial" w:hAnsi="Arial" w:cs="Arial"/>
                <w:sz w:val="20"/>
              </w:rPr>
            </w:r>
            <w:r w:rsidRPr="00EE3F7B">
              <w:rPr>
                <w:rFonts w:ascii="Arial" w:hAnsi="Arial" w:cs="Arial"/>
                <w:sz w:val="20"/>
              </w:rPr>
              <w:fldChar w:fldCharType="separate"/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noProof/>
                <w:sz w:val="20"/>
              </w:rPr>
              <w:t> </w:t>
            </w:r>
            <w:r w:rsidRPr="00EE3F7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5472791" w14:textId="77777777" w:rsidR="003D2F50" w:rsidRPr="00B57048" w:rsidRDefault="003D2F50" w:rsidP="003D2F50">
      <w:pPr>
        <w:pStyle w:val="PlainText"/>
        <w:rPr>
          <w:rFonts w:ascii="Arial" w:eastAsia="MS Mincho" w:hAnsi="Arial"/>
          <w:sz w:val="20"/>
        </w:rPr>
      </w:pPr>
    </w:p>
    <w:p w14:paraId="45C5DDDC" w14:textId="77777777" w:rsidR="003D2F50" w:rsidRDefault="003D2F50" w:rsidP="003D2F50"/>
    <w:p w14:paraId="52DD283F" w14:textId="77777777" w:rsidR="00632C2B" w:rsidRDefault="00632C2B" w:rsidP="003D2F50"/>
    <w:p w14:paraId="095DE53D" w14:textId="77777777" w:rsidR="00632C2B" w:rsidRDefault="00632C2B" w:rsidP="003D2F50"/>
    <w:p w14:paraId="722FFB4C" w14:textId="77777777" w:rsidR="00632C2B" w:rsidRDefault="00632C2B" w:rsidP="003D2F50"/>
    <w:p w14:paraId="35C87DE8" w14:textId="77777777" w:rsidR="00632C2B" w:rsidRDefault="00632C2B" w:rsidP="003D2F50"/>
    <w:p w14:paraId="67930B50" w14:textId="77777777" w:rsidR="00632C2B" w:rsidRDefault="00632C2B" w:rsidP="003D2F50"/>
    <w:p w14:paraId="0F25FAB2" w14:textId="77777777" w:rsidR="00632C2B" w:rsidRDefault="00632C2B" w:rsidP="003D2F50"/>
    <w:p w14:paraId="3F0F3117" w14:textId="77777777" w:rsidR="00632C2B" w:rsidRDefault="00632C2B" w:rsidP="003D2F50"/>
    <w:p w14:paraId="44DB2290" w14:textId="77777777" w:rsidR="00632C2B" w:rsidRDefault="00632C2B" w:rsidP="003D2F50"/>
    <w:p w14:paraId="29E16506" w14:textId="77777777" w:rsidR="00632C2B" w:rsidRPr="00B00EC7" w:rsidRDefault="00632C2B" w:rsidP="003D2F50"/>
    <w:sectPr w:rsidR="00632C2B" w:rsidRPr="00B00EC7" w:rsidSect="00186455">
      <w:footerReference w:type="default" r:id="rId7"/>
      <w:headerReference w:type="first" r:id="rId8"/>
      <w:footerReference w:type="first" r:id="rId9"/>
      <w:pgSz w:w="11907" w:h="16846"/>
      <w:pgMar w:top="851" w:right="1134" w:bottom="851" w:left="1134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5601" w14:textId="77777777" w:rsidR="00186455" w:rsidRDefault="00186455">
      <w:r>
        <w:separator/>
      </w:r>
    </w:p>
  </w:endnote>
  <w:endnote w:type="continuationSeparator" w:id="0">
    <w:p w14:paraId="26121406" w14:textId="77777777" w:rsidR="00186455" w:rsidRDefault="0018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2F18" w14:textId="3F256F04" w:rsidR="003D2F50" w:rsidRPr="00432D9C" w:rsidRDefault="003D2F50" w:rsidP="003D2F50">
    <w:pPr>
      <w:pStyle w:val="Footer"/>
      <w:jc w:val="right"/>
      <w:rPr>
        <w:rFonts w:ascii="Arial" w:hAnsi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5C4A" w14:textId="48B75500" w:rsidR="00432D9C" w:rsidRPr="00432D9C" w:rsidRDefault="00432D9C" w:rsidP="00432D9C">
    <w:pPr>
      <w:pStyle w:val="Footer"/>
      <w:jc w:val="right"/>
      <w:rPr>
        <w:rFonts w:ascii="Arial" w:hAnsi="Arial" w:cs="Arial"/>
        <w:sz w:val="16"/>
        <w:szCs w:val="16"/>
      </w:rPr>
    </w:pPr>
    <w:r w:rsidRPr="00432D9C">
      <w:rPr>
        <w:rFonts w:ascii="Arial" w:hAnsi="Arial" w:cs="Arial"/>
        <w:sz w:val="16"/>
        <w:szCs w:val="16"/>
      </w:rPr>
      <w:t xml:space="preserve">AMSA238 </w:t>
    </w:r>
    <w:r w:rsidR="004F29DA">
      <w:rPr>
        <w:rFonts w:ascii="Arial" w:hAnsi="Arial" w:cs="Arial"/>
        <w:sz w:val="16"/>
        <w:szCs w:val="16"/>
      </w:rPr>
      <w:t>(4/24)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84FD" w14:textId="77777777" w:rsidR="00186455" w:rsidRDefault="00186455">
      <w:r>
        <w:separator/>
      </w:r>
    </w:p>
  </w:footnote>
  <w:footnote w:type="continuationSeparator" w:id="0">
    <w:p w14:paraId="119489D6" w14:textId="77777777" w:rsidR="00186455" w:rsidRDefault="0018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5EE6" w14:textId="77777777" w:rsidR="00432D9C" w:rsidRPr="00B00EC7" w:rsidRDefault="004F29DA" w:rsidP="00432D9C">
    <w:pPr>
      <w:ind w:left="2835"/>
      <w:rPr>
        <w:rFonts w:ascii="Arial" w:hAnsi="Arial"/>
        <w:b/>
        <w:bCs/>
        <w:sz w:val="32"/>
        <w:lang w:val="en-US"/>
      </w:rPr>
    </w:pPr>
    <w:r>
      <w:rPr>
        <w:rFonts w:ascii="Arial" w:hAnsi="Arial"/>
        <w:b/>
        <w:sz w:val="32"/>
        <w:szCs w:val="20"/>
        <w:lang w:eastAsia="en-AU" w:bidi="x-none"/>
      </w:rPr>
      <w:pict w14:anchorId="699CF2D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7.65pt;margin-top:-2.5pt;width:143.85pt;height:74.35pt;z-index:251657728" stroked="f">
          <v:textbox style="mso-next-textbox:#_x0000_s1025">
            <w:txbxContent>
              <w:p w14:paraId="451C583A" w14:textId="77777777" w:rsidR="00432D9C" w:rsidRDefault="004F29DA" w:rsidP="00432D9C">
                <w:r>
                  <w:pict w14:anchorId="2EB0AC49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29.35pt;height:66.65pt">
                      <v:imagedata r:id="rId1" o:title="logo"/>
                    </v:shape>
                  </w:pict>
                </w:r>
              </w:p>
            </w:txbxContent>
          </v:textbox>
        </v:shape>
      </w:pict>
    </w:r>
    <w:r w:rsidR="00432D9C" w:rsidRPr="00B00EC7">
      <w:rPr>
        <w:rFonts w:ascii="Arial" w:hAnsi="Arial"/>
        <w:b/>
        <w:bCs/>
        <w:sz w:val="32"/>
        <w:lang w:val="en-US"/>
      </w:rPr>
      <w:t>Bunker Delivery Note</w:t>
    </w:r>
  </w:p>
  <w:p w14:paraId="3EA4A82C" w14:textId="77777777" w:rsidR="00432D9C" w:rsidRPr="00B00EC7" w:rsidRDefault="00432D9C" w:rsidP="00432D9C">
    <w:pPr>
      <w:ind w:left="2835"/>
      <w:rPr>
        <w:rFonts w:ascii="Arial" w:hAnsi="Arial"/>
        <w:b/>
        <w:bCs/>
        <w:sz w:val="32"/>
        <w:lang w:val="en-US"/>
      </w:rPr>
    </w:pPr>
  </w:p>
  <w:p w14:paraId="4DD47B52" w14:textId="77777777" w:rsidR="00432D9C" w:rsidRPr="00FD427B" w:rsidRDefault="00432D9C" w:rsidP="00432D9C">
    <w:pPr>
      <w:ind w:left="2835"/>
      <w:rPr>
        <w:rFonts w:ascii="Arial" w:eastAsia="MS Mincho" w:hAnsi="Arial"/>
        <w:b/>
        <w:sz w:val="20"/>
      </w:rPr>
    </w:pPr>
    <w:r w:rsidRPr="00FD427B">
      <w:rPr>
        <w:rFonts w:ascii="Arial" w:eastAsia="MS Mincho" w:hAnsi="Arial"/>
        <w:b/>
        <w:sz w:val="20"/>
      </w:rPr>
      <w:t>MARPOL Annex VI requires that the following information be included in the bunker delivery note provided to the receiving ship.</w:t>
    </w:r>
  </w:p>
  <w:p w14:paraId="6B8BE2BC" w14:textId="77777777" w:rsidR="00432D9C" w:rsidRPr="00FD427B" w:rsidRDefault="00432D9C" w:rsidP="00432D9C">
    <w:pPr>
      <w:pStyle w:val="PlainText"/>
      <w:ind w:left="2835"/>
      <w:rPr>
        <w:rFonts w:ascii="Arial" w:eastAsia="MS Mincho" w:hAnsi="Arial"/>
        <w:i/>
        <w:sz w:val="20"/>
      </w:rPr>
    </w:pPr>
    <w:r w:rsidRPr="00FD427B">
      <w:rPr>
        <w:rFonts w:ascii="Arial" w:eastAsia="MS Mincho" w:hAnsi="Arial"/>
        <w:i/>
        <w:sz w:val="20"/>
      </w:rPr>
      <w:t>There is no specific format for a bunker delivery note. Bunker suppliers may therefore use their own stationery provided that all the required information is included.</w:t>
    </w:r>
  </w:p>
  <w:p w14:paraId="7086405A" w14:textId="77777777" w:rsidR="00432D9C" w:rsidRPr="00432D9C" w:rsidRDefault="00432D9C" w:rsidP="00432D9C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E41"/>
    <w:multiLevelType w:val="hybridMultilevel"/>
    <w:tmpl w:val="E8ACB93E"/>
    <w:lvl w:ilvl="0" w:tplc="986A8C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7019"/>
    <w:multiLevelType w:val="hybridMultilevel"/>
    <w:tmpl w:val="1346C1E8"/>
    <w:lvl w:ilvl="0" w:tplc="9202F3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6030"/>
    <w:multiLevelType w:val="hybridMultilevel"/>
    <w:tmpl w:val="B70A8BCC"/>
    <w:lvl w:ilvl="0" w:tplc="0C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8B33FE3"/>
    <w:multiLevelType w:val="hybridMultilevel"/>
    <w:tmpl w:val="78025DFA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D96E27"/>
    <w:multiLevelType w:val="hybridMultilevel"/>
    <w:tmpl w:val="0D16470E"/>
    <w:lvl w:ilvl="0" w:tplc="1514BE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87265"/>
    <w:multiLevelType w:val="multilevel"/>
    <w:tmpl w:val="9F80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51053"/>
    <w:multiLevelType w:val="hybridMultilevel"/>
    <w:tmpl w:val="97E80830"/>
    <w:lvl w:ilvl="0" w:tplc="986A8CE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E9AE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28"/>
        <w:szCs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84A87"/>
    <w:multiLevelType w:val="multilevel"/>
    <w:tmpl w:val="0D16470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A4608"/>
    <w:multiLevelType w:val="multilevel"/>
    <w:tmpl w:val="73E0C33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275D9"/>
    <w:multiLevelType w:val="hybridMultilevel"/>
    <w:tmpl w:val="73E0C336"/>
    <w:lvl w:ilvl="0" w:tplc="55F01C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A3369"/>
    <w:multiLevelType w:val="hybridMultilevel"/>
    <w:tmpl w:val="11D09DF6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0F">
      <w:start w:val="1"/>
      <w:numFmt w:val="decimal"/>
      <w:lvlText w:val="%3."/>
      <w:lvlJc w:val="lef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494757968">
    <w:abstractNumId w:val="9"/>
  </w:num>
  <w:num w:numId="2" w16cid:durableId="1950045616">
    <w:abstractNumId w:val="8"/>
  </w:num>
  <w:num w:numId="3" w16cid:durableId="119416723">
    <w:abstractNumId w:val="4"/>
  </w:num>
  <w:num w:numId="4" w16cid:durableId="2123379972">
    <w:abstractNumId w:val="7"/>
  </w:num>
  <w:num w:numId="5" w16cid:durableId="329648683">
    <w:abstractNumId w:val="5"/>
  </w:num>
  <w:num w:numId="6" w16cid:durableId="986208624">
    <w:abstractNumId w:val="6"/>
  </w:num>
  <w:num w:numId="7" w16cid:durableId="1884975892">
    <w:abstractNumId w:val="2"/>
  </w:num>
  <w:num w:numId="8" w16cid:durableId="236861900">
    <w:abstractNumId w:val="0"/>
  </w:num>
  <w:num w:numId="9" w16cid:durableId="2116440312">
    <w:abstractNumId w:val="1"/>
  </w:num>
  <w:num w:numId="10" w16cid:durableId="44765813">
    <w:abstractNumId w:val="3"/>
  </w:num>
  <w:num w:numId="11" w16cid:durableId="954674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4B8"/>
    <w:rsid w:val="00044419"/>
    <w:rsid w:val="00154B3D"/>
    <w:rsid w:val="00184DE1"/>
    <w:rsid w:val="00186455"/>
    <w:rsid w:val="001B409B"/>
    <w:rsid w:val="002B0766"/>
    <w:rsid w:val="00374C26"/>
    <w:rsid w:val="003A062D"/>
    <w:rsid w:val="003D2F50"/>
    <w:rsid w:val="00422089"/>
    <w:rsid w:val="00432D9C"/>
    <w:rsid w:val="004C169F"/>
    <w:rsid w:val="004F29DA"/>
    <w:rsid w:val="0057229A"/>
    <w:rsid w:val="0059475F"/>
    <w:rsid w:val="005A59C1"/>
    <w:rsid w:val="00626E76"/>
    <w:rsid w:val="006320EF"/>
    <w:rsid w:val="00632C2B"/>
    <w:rsid w:val="00665630"/>
    <w:rsid w:val="006B3CF6"/>
    <w:rsid w:val="006C5CD3"/>
    <w:rsid w:val="00864E73"/>
    <w:rsid w:val="009E17E0"/>
    <w:rsid w:val="00A521A3"/>
    <w:rsid w:val="00AF621E"/>
    <w:rsid w:val="00CF01DE"/>
    <w:rsid w:val="00E52D3D"/>
    <w:rsid w:val="00EE3F7B"/>
    <w:rsid w:val="00F7219B"/>
    <w:rsid w:val="00F774B8"/>
    <w:rsid w:val="00F8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409B48"/>
  <w15:chartTrackingRefBased/>
  <w15:docId w15:val="{185F3DB1-488F-4802-92E1-3776C5BE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EC7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32C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0E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00EC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D427B"/>
    <w:rPr>
      <w:rFonts w:ascii="Courier" w:hAnsi="Courier"/>
    </w:rPr>
  </w:style>
  <w:style w:type="character" w:customStyle="1" w:styleId="Heading1Char">
    <w:name w:val="Heading 1 Char"/>
    <w:link w:val="Heading1"/>
    <w:uiPriority w:val="9"/>
    <w:rsid w:val="00632C2B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32C2B"/>
    <w:pPr>
      <w:spacing w:before="100" w:beforeAutospacing="1" w:after="100" w:afterAutospacing="1"/>
    </w:pPr>
    <w:rPr>
      <w:lang w:eastAsia="en-AU"/>
    </w:rPr>
  </w:style>
  <w:style w:type="character" w:styleId="Emphasis">
    <w:name w:val="Emphasis"/>
    <w:uiPriority w:val="20"/>
    <w:qFormat/>
    <w:rsid w:val="00632C2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3CF6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774B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8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g02\AppData\Local\Microsoft\Windows\INetCache\Content.Outlook\KHF2IPM4\AMSA238-unlocked%20M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AMSA238-unlocked MG</Template>
  <TotalTime>4</TotalTime>
  <Pages>1</Pages>
  <Words>251</Words>
  <Characters>1224</Characters>
  <Application>Microsoft Office Word</Application>
  <DocSecurity>0</DocSecurity>
  <Lines>136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Local Fuel Oil Suppliers* Initial Declaration</vt:lpstr>
      <vt:lpstr>Bunker delivery note requirements</vt:lpstr>
    </vt:vector>
  </TitlesOfParts>
  <Company>AMSA</Company>
  <LinksUpToDate>false</LinksUpToDate>
  <CharactersWithSpaces>1394</CharactersWithSpaces>
  <SharedDoc>false</SharedDoc>
  <HLinks>
    <vt:vector size="6" baseType="variant">
      <vt:variant>
        <vt:i4>8126510</vt:i4>
      </vt:variant>
      <vt:variant>
        <vt:i4>78</vt:i4>
      </vt:variant>
      <vt:variant>
        <vt:i4>0</vt:i4>
      </vt:variant>
      <vt:variant>
        <vt:i4>5</vt:i4>
      </vt:variant>
      <vt:variant>
        <vt:lpwstr>https://www.legislation.gov.au/Details/C2004C00098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Fuel Oil Suppliers* Initial Declaration</dc:title>
  <dc:subject/>
  <dc:creator>AMSA</dc:creator>
  <cp:keywords/>
  <cp:lastModifiedBy>Hanley, Sarah</cp:lastModifiedBy>
  <cp:revision>3</cp:revision>
  <cp:lastPrinted>2019-03-24T23:17:00Z</cp:lastPrinted>
  <dcterms:created xsi:type="dcterms:W3CDTF">2024-04-16T04:38:00Z</dcterms:created>
  <dcterms:modified xsi:type="dcterms:W3CDTF">2024-04-16T04:40:00Z</dcterms:modified>
</cp:coreProperties>
</file>