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7717" w14:textId="77777777" w:rsidR="00541A80" w:rsidRDefault="005E2295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1473F1" wp14:editId="0FB0C2E4">
            <wp:simplePos x="0" y="0"/>
            <wp:positionH relativeFrom="page">
              <wp:posOffset>803664</wp:posOffset>
            </wp:positionH>
            <wp:positionV relativeFrom="paragraph">
              <wp:posOffset>80805</wp:posOffset>
            </wp:positionV>
            <wp:extent cx="2158477" cy="4408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477" cy="440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USING NATIONAL PLAN STOCKPILE</w:t>
      </w:r>
      <w:r>
        <w:rPr>
          <w:spacing w:val="-17"/>
        </w:rPr>
        <w:t xml:space="preserve"> </w:t>
      </w:r>
      <w:r>
        <w:t>EQUIPMENT</w:t>
      </w:r>
      <w:r>
        <w:rPr>
          <w:spacing w:val="-16"/>
        </w:rPr>
        <w:t xml:space="preserve"> </w:t>
      </w:r>
      <w:r>
        <w:t xml:space="preserve">FOR </w:t>
      </w:r>
      <w:r>
        <w:rPr>
          <w:spacing w:val="-2"/>
        </w:rPr>
        <w:t>TRAINING</w:t>
      </w:r>
    </w:p>
    <w:p w14:paraId="7E5975CF" w14:textId="77777777" w:rsidR="00541A80" w:rsidRDefault="00541A80">
      <w:pPr>
        <w:pStyle w:val="BodyText"/>
        <w:spacing w:before="10"/>
        <w:rPr>
          <w:b/>
          <w:sz w:val="13"/>
        </w:rPr>
      </w:pPr>
    </w:p>
    <w:p w14:paraId="490978D7" w14:textId="77777777" w:rsidR="00541A80" w:rsidRDefault="005E2295">
      <w:pPr>
        <w:pStyle w:val="BodyText"/>
        <w:spacing w:before="94" w:line="280" w:lineRule="auto"/>
        <w:ind w:left="347" w:right="1046" w:hanging="5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utilising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Stockpile</w:t>
      </w:r>
      <w:r>
        <w:rPr>
          <w:spacing w:val="-3"/>
        </w:rPr>
        <w:t xml:space="preserve"> </w:t>
      </w:r>
      <w:r>
        <w:t xml:space="preserve">equipment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purposes of training</w:t>
      </w:r>
      <w:r>
        <w:t>.</w:t>
      </w:r>
    </w:p>
    <w:p w14:paraId="0B6DA6A7" w14:textId="77777777" w:rsidR="00541A80" w:rsidRDefault="00541A80">
      <w:pPr>
        <w:pStyle w:val="BodyText"/>
        <w:spacing w:before="11"/>
        <w:rPr>
          <w:sz w:val="16"/>
        </w:rPr>
      </w:pPr>
    </w:p>
    <w:p w14:paraId="089F0048" w14:textId="77777777" w:rsidR="00541A80" w:rsidRDefault="005E2295">
      <w:pPr>
        <w:pStyle w:val="BodyText"/>
        <w:spacing w:before="94" w:line="276" w:lineRule="auto"/>
        <w:ind w:left="347" w:right="1046"/>
      </w:pPr>
      <w:r>
        <w:t>AMSA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State/Territory</w:t>
      </w:r>
      <w:r>
        <w:rPr>
          <w:spacing w:val="-2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on the understanding that the equipment will only be operated by qualified, trained and licensed personnel using appropriate methods and standards of operation.</w:t>
      </w:r>
    </w:p>
    <w:p w14:paraId="56DA72B1" w14:textId="77777777" w:rsidR="00541A80" w:rsidRDefault="005E2295">
      <w:pPr>
        <w:pStyle w:val="BodyText"/>
        <w:spacing w:before="202" w:line="278" w:lineRule="auto"/>
        <w:ind w:left="347" w:right="1046" w:hanging="5"/>
      </w:pPr>
      <w:r>
        <w:t>All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(SOP’s)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within each storage facility.</w:t>
      </w:r>
      <w:r>
        <w:rPr>
          <w:spacing w:val="40"/>
        </w:rPr>
        <w:t xml:space="preserve"> </w:t>
      </w:r>
      <w:r>
        <w:t>Alternatively SOPs can be downloaded at:</w:t>
      </w:r>
    </w:p>
    <w:p w14:paraId="156ED468" w14:textId="77777777" w:rsidR="00541A80" w:rsidRDefault="00541A80">
      <w:pPr>
        <w:pStyle w:val="BodyText"/>
        <w:spacing w:before="5"/>
        <w:rPr>
          <w:sz w:val="25"/>
        </w:rPr>
      </w:pPr>
    </w:p>
    <w:p w14:paraId="57D76708" w14:textId="77777777" w:rsidR="00541A80" w:rsidRPr="00021534" w:rsidRDefault="004C16C0">
      <w:pPr>
        <w:spacing w:before="1"/>
        <w:ind w:left="342"/>
      </w:pPr>
      <w:hyperlink r:id="rId8">
        <w:r w:rsidR="005E2295" w:rsidRPr="00021534">
          <w:rPr>
            <w:color w:val="0000FF"/>
            <w:spacing w:val="-2"/>
            <w:u w:val="single" w:color="0000FF"/>
          </w:rPr>
          <w:t>https://amsa-forms.nogginoca.com/public/equipment.html?loc=%2Fapi%2Fv1%2Fasset%2F2615901</w:t>
        </w:r>
      </w:hyperlink>
    </w:p>
    <w:p w14:paraId="7D988228" w14:textId="77777777" w:rsidR="00541A80" w:rsidRDefault="00541A80">
      <w:pPr>
        <w:pStyle w:val="BodyText"/>
        <w:spacing w:before="11"/>
        <w:rPr>
          <w:sz w:val="16"/>
        </w:rPr>
      </w:pPr>
    </w:p>
    <w:p w14:paraId="5EC63A15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before="93"/>
        <w:ind w:hanging="361"/>
        <w:jc w:val="left"/>
      </w:pP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75AF13B6" w14:textId="76957715" w:rsidR="00541A80" w:rsidRDefault="004C16C0">
      <w:pPr>
        <w:spacing w:before="43"/>
        <w:ind w:left="683"/>
      </w:pPr>
      <w:hyperlink r:id="rId9" w:history="1">
        <w:r w:rsidR="000851F3" w:rsidRPr="00B236B7">
          <w:rPr>
            <w:rStyle w:val="Hyperlink"/>
            <w:spacing w:val="-2"/>
          </w:rPr>
          <w:t>rampnppequipmentuse@amsa.gov.au</w:t>
        </w:r>
      </w:hyperlink>
      <w:r w:rsidR="005E2295">
        <w:rPr>
          <w:color w:val="0000FF"/>
          <w:spacing w:val="2"/>
          <w:sz w:val="21"/>
        </w:rPr>
        <w:t xml:space="preserve"> </w:t>
      </w:r>
      <w:r w:rsidR="005E2295">
        <w:t>-</w:t>
      </w:r>
      <w:r w:rsidR="005E2295">
        <w:rPr>
          <w:spacing w:val="-1"/>
        </w:rPr>
        <w:t xml:space="preserve"> </w:t>
      </w:r>
      <w:r w:rsidR="005E2295">
        <w:t>see</w:t>
      </w:r>
      <w:r w:rsidR="005E2295">
        <w:rPr>
          <w:spacing w:val="-2"/>
        </w:rPr>
        <w:t xml:space="preserve"> </w:t>
      </w:r>
      <w:r w:rsidR="005E2295">
        <w:t>following request</w:t>
      </w:r>
      <w:r w:rsidR="005E2295">
        <w:rPr>
          <w:spacing w:val="-1"/>
        </w:rPr>
        <w:t xml:space="preserve"> </w:t>
      </w:r>
      <w:r w:rsidR="005E2295">
        <w:rPr>
          <w:spacing w:val="-2"/>
        </w:rPr>
        <w:t>form.</w:t>
      </w:r>
      <w:r w:rsidR="00021534">
        <w:rPr>
          <w:spacing w:val="-2"/>
        </w:rPr>
        <w:t xml:space="preserve"> </w:t>
      </w:r>
    </w:p>
    <w:p w14:paraId="58943662" w14:textId="77777777" w:rsidR="00541A80" w:rsidRDefault="00541A80">
      <w:pPr>
        <w:pStyle w:val="BodyText"/>
        <w:spacing w:before="1"/>
        <w:rPr>
          <w:sz w:val="29"/>
        </w:rPr>
      </w:pPr>
    </w:p>
    <w:p w14:paraId="48F744D0" w14:textId="1CBB345C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line="278" w:lineRule="auto"/>
        <w:ind w:right="1297"/>
        <w:jc w:val="both"/>
      </w:pPr>
      <w:r>
        <w:t>Stockpile equipment is only to be used after a request in writing</w:t>
      </w:r>
      <w:r w:rsidR="000851F3">
        <w:t xml:space="preserve"> is submitted</w:t>
      </w:r>
      <w:r>
        <w:t xml:space="preserve"> to AMSA four weeks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training/exercise</w:t>
      </w:r>
      <w:r>
        <w:rPr>
          <w:spacing w:val="-1"/>
        </w:rPr>
        <w:t xml:space="preserve"> </w:t>
      </w:r>
      <w:r>
        <w:t>dates</w:t>
      </w:r>
      <w:r w:rsidR="000851F3">
        <w:t xml:space="preserve"> and approved</w:t>
      </w:r>
      <w:r>
        <w:t>.</w:t>
      </w:r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reverse side</w:t>
      </w:r>
      <w:r>
        <w:rPr>
          <w:spacing w:val="-3"/>
        </w:rPr>
        <w:t xml:space="preserve"> </w:t>
      </w:r>
      <w:r>
        <w:t>of this document). AMSA will confirm arrangements for use of equipment.</w:t>
      </w:r>
    </w:p>
    <w:p w14:paraId="5117B907" w14:textId="77777777" w:rsidR="00541A80" w:rsidRDefault="00541A80">
      <w:pPr>
        <w:pStyle w:val="BodyText"/>
        <w:spacing w:before="8"/>
        <w:rPr>
          <w:sz w:val="25"/>
        </w:rPr>
      </w:pPr>
    </w:p>
    <w:p w14:paraId="162216BD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line="280" w:lineRule="auto"/>
        <w:ind w:right="1174"/>
        <w:jc w:val="left"/>
      </w:pPr>
      <w:r>
        <w:t>While</w:t>
      </w:r>
      <w:r>
        <w:rPr>
          <w:spacing w:val="-1"/>
        </w:rPr>
        <w:t xml:space="preserve"> </w:t>
      </w:r>
      <w:r>
        <w:t>AMSA</w:t>
      </w:r>
      <w:r>
        <w:rPr>
          <w:spacing w:val="-1"/>
        </w:rPr>
        <w:t xml:space="preserve"> </w:t>
      </w:r>
      <w:r>
        <w:t>believes its</w:t>
      </w:r>
      <w:r>
        <w:rPr>
          <w:spacing w:val="-3"/>
        </w:rPr>
        <w:t xml:space="preserve"> </w:t>
      </w:r>
      <w:r>
        <w:t>equipment is</w:t>
      </w:r>
      <w:r>
        <w:rPr>
          <w:spacing w:val="-3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recommended that an agency check equipment prior to training.</w:t>
      </w:r>
    </w:p>
    <w:p w14:paraId="34CF184B" w14:textId="77777777" w:rsidR="00541A80" w:rsidRDefault="00541A80">
      <w:pPr>
        <w:pStyle w:val="BodyText"/>
        <w:spacing w:before="4"/>
        <w:rPr>
          <w:sz w:val="25"/>
        </w:rPr>
      </w:pPr>
    </w:p>
    <w:p w14:paraId="07E3C19A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line="278" w:lineRule="auto"/>
        <w:ind w:right="1108"/>
        <w:jc w:val="left"/>
      </w:pPr>
      <w:r>
        <w:t>AMSA operates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tagging system, where equipment is</w:t>
      </w:r>
      <w:r>
        <w:rPr>
          <w:spacing w:val="-2"/>
        </w:rPr>
        <w:t xml:space="preserve"> </w:t>
      </w:r>
      <w:r>
        <w:t>tagged</w:t>
      </w:r>
      <w:r>
        <w:rPr>
          <w:spacing w:val="-2"/>
        </w:rPr>
        <w:t xml:space="preserve"> </w:t>
      </w:r>
      <w:r>
        <w:t>for serviceability.</w:t>
      </w:r>
      <w:r>
        <w:rPr>
          <w:spacing w:val="40"/>
        </w:rPr>
        <w:t xml:space="preserve"> </w:t>
      </w:r>
      <w:r>
        <w:t>Green equates to serviceable and Red to unserviceable.</w:t>
      </w:r>
    </w:p>
    <w:p w14:paraId="4786E7F1" w14:textId="77777777" w:rsidR="00541A80" w:rsidRDefault="00541A80">
      <w:pPr>
        <w:pStyle w:val="BodyText"/>
        <w:spacing w:before="7"/>
        <w:rPr>
          <w:sz w:val="25"/>
        </w:rPr>
      </w:pPr>
    </w:p>
    <w:p w14:paraId="1D7CEED5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line="280" w:lineRule="auto"/>
        <w:ind w:right="1036"/>
        <w:jc w:val="left"/>
      </w:pPr>
      <w:r>
        <w:t>Contractors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transporting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appropriate licences and qualifications are current.</w:t>
      </w:r>
    </w:p>
    <w:p w14:paraId="5CE31288" w14:textId="77777777" w:rsidR="00541A80" w:rsidRDefault="00541A80">
      <w:pPr>
        <w:pStyle w:val="BodyText"/>
        <w:spacing w:before="10"/>
        <w:rPr>
          <w:sz w:val="24"/>
        </w:rPr>
      </w:pPr>
    </w:p>
    <w:p w14:paraId="0E4ACB3E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line="280" w:lineRule="auto"/>
        <w:ind w:right="1256"/>
        <w:jc w:val="left"/>
      </w:pPr>
      <w:r>
        <w:t>The</w:t>
      </w:r>
      <w:r>
        <w:rPr>
          <w:spacing w:val="-1"/>
        </w:rPr>
        <w:t xml:space="preserve"> </w:t>
      </w:r>
      <w:r>
        <w:t>contractor is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leaves the stockpile to the time it is returned.</w:t>
      </w:r>
    </w:p>
    <w:p w14:paraId="6663C936" w14:textId="77777777" w:rsidR="00541A80" w:rsidRDefault="00541A80">
      <w:pPr>
        <w:pStyle w:val="BodyText"/>
        <w:spacing w:before="4"/>
        <w:rPr>
          <w:sz w:val="25"/>
        </w:rPr>
      </w:pPr>
    </w:p>
    <w:p w14:paraId="1D2B0598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line="280" w:lineRule="auto"/>
        <w:ind w:right="1096"/>
        <w:jc w:val="left"/>
      </w:pPr>
      <w:r>
        <w:t>A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Analysis 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 using the equipment courses prior to delivery.</w:t>
      </w:r>
    </w:p>
    <w:p w14:paraId="16825E0E" w14:textId="77777777" w:rsidR="00541A80" w:rsidRDefault="00541A80">
      <w:pPr>
        <w:pStyle w:val="BodyText"/>
        <w:spacing w:before="4"/>
        <w:rPr>
          <w:sz w:val="25"/>
        </w:rPr>
      </w:pPr>
    </w:p>
    <w:p w14:paraId="225EFDA7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ind w:hanging="361"/>
        <w:jc w:val="left"/>
      </w:pP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times.</w:t>
      </w:r>
    </w:p>
    <w:p w14:paraId="3135BCD8" w14:textId="77777777" w:rsidR="00541A80" w:rsidRDefault="00541A80">
      <w:pPr>
        <w:pStyle w:val="BodyText"/>
        <w:spacing w:before="1"/>
        <w:rPr>
          <w:sz w:val="29"/>
        </w:rPr>
      </w:pPr>
    </w:p>
    <w:p w14:paraId="759A87C0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before="1"/>
        <w:ind w:hanging="361"/>
        <w:jc w:val="left"/>
      </w:pPr>
      <w:r>
        <w:t>All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returned, cleaned,</w:t>
      </w:r>
      <w:r>
        <w:rPr>
          <w:spacing w:val="1"/>
        </w:rPr>
        <w:t xml:space="preserve"> </w:t>
      </w:r>
      <w:r>
        <w:t>packed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order.</w:t>
      </w:r>
    </w:p>
    <w:p w14:paraId="4456D66C" w14:textId="77777777" w:rsidR="00541A80" w:rsidRDefault="00541A80">
      <w:pPr>
        <w:pStyle w:val="BodyText"/>
        <w:spacing w:before="1"/>
        <w:rPr>
          <w:sz w:val="29"/>
        </w:rPr>
      </w:pPr>
    </w:p>
    <w:p w14:paraId="526CC8DF" w14:textId="77777777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before="1" w:line="278" w:lineRule="auto"/>
        <w:ind w:right="1524"/>
        <w:jc w:val="left"/>
      </w:pPr>
      <w:r>
        <w:t>AMSA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24-hours if</w:t>
      </w:r>
      <w:r>
        <w:rPr>
          <w:spacing w:val="-2"/>
        </w:rPr>
        <w:t xml:space="preserve"> </w:t>
      </w:r>
      <w:r>
        <w:t>any off</w:t>
      </w:r>
      <w:r>
        <w:rPr>
          <w:spacing w:val="-2"/>
        </w:rPr>
        <w:t xml:space="preserve"> </w:t>
      </w:r>
      <w:r>
        <w:t>the following occurs.</w:t>
      </w:r>
    </w:p>
    <w:p w14:paraId="3262F279" w14:textId="77777777" w:rsidR="00541A80" w:rsidRDefault="005E2295">
      <w:pPr>
        <w:pStyle w:val="ListParagraph"/>
        <w:numPr>
          <w:ilvl w:val="1"/>
          <w:numId w:val="1"/>
        </w:numPr>
        <w:tabs>
          <w:tab w:val="left" w:pos="1249"/>
          <w:tab w:val="left" w:pos="1250"/>
        </w:tabs>
        <w:spacing w:before="1"/>
      </w:pPr>
      <w:r>
        <w:t>Unexpected</w:t>
      </w:r>
      <w:r>
        <w:rPr>
          <w:spacing w:val="-2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tear</w:t>
      </w:r>
    </w:p>
    <w:p w14:paraId="18FCCF2C" w14:textId="77777777" w:rsidR="00541A80" w:rsidRDefault="005E2295">
      <w:pPr>
        <w:pStyle w:val="ListParagraph"/>
        <w:numPr>
          <w:ilvl w:val="1"/>
          <w:numId w:val="1"/>
        </w:numPr>
        <w:tabs>
          <w:tab w:val="left" w:pos="1249"/>
          <w:tab w:val="left" w:pos="1250"/>
        </w:tabs>
        <w:spacing w:before="40"/>
      </w:pPr>
      <w:r>
        <w:rPr>
          <w:spacing w:val="-2"/>
        </w:rPr>
        <w:t>Breakages</w:t>
      </w:r>
    </w:p>
    <w:p w14:paraId="35A47BD7" w14:textId="77777777" w:rsidR="00541A80" w:rsidRDefault="005E2295">
      <w:pPr>
        <w:pStyle w:val="ListParagraph"/>
        <w:numPr>
          <w:ilvl w:val="1"/>
          <w:numId w:val="1"/>
        </w:numPr>
        <w:tabs>
          <w:tab w:val="left" w:pos="1249"/>
          <w:tab w:val="left" w:pos="1250"/>
        </w:tabs>
        <w:spacing w:before="42"/>
      </w:pPr>
      <w:r>
        <w:t>Equipment not</w:t>
      </w:r>
      <w:r>
        <w:rPr>
          <w:spacing w:val="-2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 was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(clean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4"/>
        </w:rPr>
        <w:t>dry)</w:t>
      </w:r>
    </w:p>
    <w:p w14:paraId="022FAB12" w14:textId="77777777" w:rsidR="00541A80" w:rsidRDefault="005E2295">
      <w:pPr>
        <w:pStyle w:val="ListParagraph"/>
        <w:numPr>
          <w:ilvl w:val="1"/>
          <w:numId w:val="1"/>
        </w:numPr>
        <w:tabs>
          <w:tab w:val="left" w:pos="1249"/>
          <w:tab w:val="left" w:pos="1250"/>
        </w:tabs>
        <w:spacing w:before="42"/>
      </w:pPr>
      <w:r>
        <w:t>Possible safety</w:t>
      </w:r>
      <w:r>
        <w:rPr>
          <w:spacing w:val="-1"/>
        </w:rPr>
        <w:t xml:space="preserve"> </w:t>
      </w:r>
      <w:r>
        <w:rPr>
          <w:spacing w:val="-2"/>
        </w:rPr>
        <w:t>issues</w:t>
      </w:r>
    </w:p>
    <w:p w14:paraId="79C27B59" w14:textId="77777777" w:rsidR="00541A80" w:rsidRDefault="005E2295">
      <w:pPr>
        <w:pStyle w:val="ListParagraph"/>
        <w:numPr>
          <w:ilvl w:val="1"/>
          <w:numId w:val="1"/>
        </w:numPr>
        <w:tabs>
          <w:tab w:val="left" w:pos="1249"/>
          <w:tab w:val="left" w:pos="1250"/>
        </w:tabs>
        <w:spacing w:before="40"/>
      </w:pPr>
      <w:r>
        <w:t>Any</w:t>
      </w:r>
      <w:r>
        <w:rPr>
          <w:spacing w:val="-5"/>
        </w:rPr>
        <w:t xml:space="preserve"> </w:t>
      </w:r>
      <w:r>
        <w:t>WH&amp;S</w:t>
      </w:r>
      <w:r>
        <w:rPr>
          <w:spacing w:val="-2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rPr>
          <w:spacing w:val="-2"/>
        </w:rPr>
        <w:t>operations</w:t>
      </w:r>
    </w:p>
    <w:p w14:paraId="3502ECD0" w14:textId="77777777" w:rsidR="00541A80" w:rsidRDefault="00541A80">
      <w:pPr>
        <w:sectPr w:rsidR="00541A80" w:rsidSect="002A2182">
          <w:headerReference w:type="default" r:id="rId10"/>
          <w:footerReference w:type="default" r:id="rId11"/>
          <w:type w:val="continuous"/>
          <w:pgSz w:w="11910" w:h="16840"/>
          <w:pgMar w:top="620" w:right="460" w:bottom="940" w:left="1160" w:header="0" w:footer="240" w:gutter="0"/>
          <w:pgNumType w:start="1"/>
          <w:cols w:space="720"/>
          <w:docGrid w:linePitch="299"/>
        </w:sectPr>
      </w:pPr>
    </w:p>
    <w:p w14:paraId="4C43AC1F" w14:textId="2DE2E59B" w:rsidR="00541A80" w:rsidRDefault="005E2295">
      <w:pPr>
        <w:pStyle w:val="ListParagraph"/>
        <w:numPr>
          <w:ilvl w:val="0"/>
          <w:numId w:val="1"/>
        </w:numPr>
        <w:tabs>
          <w:tab w:val="left" w:pos="684"/>
        </w:tabs>
        <w:spacing w:before="64" w:line="278" w:lineRule="auto"/>
        <w:ind w:right="1626" w:hanging="425"/>
        <w:jc w:val="left"/>
      </w:pPr>
      <w:r>
        <w:lastRenderedPageBreak/>
        <w:t>If it is found that equipment is not returned in a satisfactory condition any costs associated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company requesting the equipment.</w:t>
      </w:r>
    </w:p>
    <w:p w14:paraId="5B2F02D1" w14:textId="48A0616E" w:rsidR="00541A80" w:rsidRDefault="005E2295">
      <w:pPr>
        <w:spacing w:before="121"/>
        <w:ind w:left="117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358BF8CC" w14:textId="088E23D8" w:rsidR="00541A80" w:rsidRDefault="005E2295">
      <w:pPr>
        <w:spacing w:before="117"/>
        <w:ind w:left="117"/>
        <w:rPr>
          <w:sz w:val="20"/>
        </w:rPr>
      </w:pPr>
      <w:r>
        <w:rPr>
          <w:sz w:val="20"/>
        </w:rPr>
        <w:t>Contact</w:t>
      </w:r>
      <w:r>
        <w:rPr>
          <w:spacing w:val="-8"/>
          <w:sz w:val="20"/>
        </w:rPr>
        <w:t xml:space="preserve"> </w:t>
      </w:r>
      <w:r w:rsidR="00582A63">
        <w:rPr>
          <w:spacing w:val="-2"/>
          <w:sz w:val="20"/>
        </w:rPr>
        <w:t>P</w:t>
      </w:r>
      <w:r>
        <w:rPr>
          <w:spacing w:val="-2"/>
          <w:sz w:val="20"/>
        </w:rPr>
        <w:t>erson</w:t>
      </w:r>
      <w:r w:rsidR="00442236">
        <w:rPr>
          <w:spacing w:val="-2"/>
          <w:sz w:val="20"/>
        </w:rPr>
        <w:t xml:space="preserve"> </w:t>
      </w:r>
      <w:r w:rsidR="00582A63">
        <w:rPr>
          <w:spacing w:val="-2"/>
          <w:sz w:val="20"/>
        </w:rPr>
        <w:t>N</w:t>
      </w:r>
      <w:r w:rsidR="00442236">
        <w:rPr>
          <w:spacing w:val="-2"/>
          <w:sz w:val="20"/>
        </w:rPr>
        <w:t>ame</w:t>
      </w:r>
    </w:p>
    <w:p w14:paraId="55D48106" w14:textId="671EB8F0" w:rsidR="00541A80" w:rsidRDefault="002F01F4">
      <w:pPr>
        <w:pStyle w:val="BodyText"/>
        <w:ind w:left="225"/>
        <w:rPr>
          <w:sz w:val="20"/>
        </w:rPr>
      </w:pPr>
      <w:r>
        <w:rPr>
          <w:sz w:val="20"/>
        </w:rPr>
        <w:object w:dxaOrig="225" w:dyaOrig="225" w14:anchorId="098D4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78.5pt;height:18pt" o:ole="">
            <v:imagedata r:id="rId12" o:title=""/>
          </v:shape>
          <w:control r:id="rId13" w:name="TextBox1" w:shapeid="_x0000_i1077"/>
        </w:object>
      </w:r>
    </w:p>
    <w:p w14:paraId="537E4BF2" w14:textId="3264EAB6" w:rsidR="00906DFE" w:rsidRDefault="00906DFE">
      <w:pPr>
        <w:pStyle w:val="BodyText"/>
        <w:ind w:left="225"/>
        <w:rPr>
          <w:sz w:val="20"/>
        </w:rPr>
      </w:pPr>
    </w:p>
    <w:p w14:paraId="7689D90E" w14:textId="720C709F" w:rsidR="00906DFE" w:rsidRDefault="00906DFE" w:rsidP="00906DFE">
      <w:pPr>
        <w:spacing w:before="117"/>
        <w:ind w:left="117"/>
        <w:rPr>
          <w:sz w:val="20"/>
        </w:rPr>
      </w:pPr>
      <w:r>
        <w:rPr>
          <w:sz w:val="20"/>
        </w:rPr>
        <w:t>Organisation</w:t>
      </w:r>
    </w:p>
    <w:p w14:paraId="2158EA52" w14:textId="785C8B12" w:rsidR="00906DFE" w:rsidRDefault="00906DFE" w:rsidP="00906DFE">
      <w:pPr>
        <w:pStyle w:val="BodyText"/>
        <w:ind w:left="225"/>
        <w:rPr>
          <w:sz w:val="20"/>
        </w:rPr>
      </w:pPr>
      <w:r>
        <w:rPr>
          <w:sz w:val="20"/>
        </w:rPr>
        <w:object w:dxaOrig="225" w:dyaOrig="225" w14:anchorId="20584CDF">
          <v:shape id="_x0000_i1079" type="#_x0000_t75" style="width:478.5pt;height:18pt" o:ole="">
            <v:imagedata r:id="rId12" o:title=""/>
          </v:shape>
          <w:control r:id="rId14" w:name="TextBox11" w:shapeid="_x0000_i1079"/>
        </w:object>
      </w:r>
    </w:p>
    <w:p w14:paraId="41B69EF0" w14:textId="0456F2A4" w:rsidR="00906DFE" w:rsidRDefault="00906DFE">
      <w:pPr>
        <w:pStyle w:val="BodyText"/>
        <w:ind w:left="225"/>
        <w:rPr>
          <w:sz w:val="20"/>
        </w:rPr>
      </w:pPr>
    </w:p>
    <w:p w14:paraId="67740BB7" w14:textId="05B34E5B" w:rsidR="00782170" w:rsidRDefault="00782170" w:rsidP="00782170">
      <w:pPr>
        <w:spacing w:before="117"/>
        <w:ind w:left="117"/>
      </w:pPr>
      <w:r>
        <w:rPr>
          <w:sz w:val="20"/>
        </w:rPr>
        <w:t xml:space="preserve">Phone  </w:t>
      </w:r>
      <w:r>
        <w:rPr>
          <w:sz w:val="20"/>
        </w:rPr>
        <w:object w:dxaOrig="225" w:dyaOrig="225" w14:anchorId="0750D9A7">
          <v:shape id="_x0000_i1081" type="#_x0000_t75" style="width:144.5pt;height:18.5pt" o:ole="">
            <v:imagedata r:id="rId15" o:title=""/>
          </v:shape>
          <w:control r:id="rId16" w:name="TextBox1211" w:shapeid="_x0000_i1081"/>
        </w:object>
      </w:r>
      <w:r>
        <w:rPr>
          <w:sz w:val="20"/>
        </w:rPr>
        <w:t xml:space="preserve"> Mobile  </w:t>
      </w:r>
      <w:r>
        <w:rPr>
          <w:sz w:val="20"/>
        </w:rPr>
        <w:object w:dxaOrig="225" w:dyaOrig="225" w14:anchorId="43BA91B1">
          <v:shape id="_x0000_i1083" type="#_x0000_t75" style="width:144.5pt;height:18.5pt" o:ole="">
            <v:imagedata r:id="rId15" o:title=""/>
          </v:shape>
          <w:control r:id="rId17" w:name="TextBox12111" w:shapeid="_x0000_i1083"/>
        </w:object>
      </w:r>
    </w:p>
    <w:p w14:paraId="16A735A1" w14:textId="77777777" w:rsidR="00782170" w:rsidRDefault="00782170">
      <w:pPr>
        <w:pStyle w:val="BodyText"/>
        <w:ind w:left="225"/>
        <w:rPr>
          <w:sz w:val="20"/>
        </w:rPr>
      </w:pPr>
    </w:p>
    <w:p w14:paraId="39A1C56C" w14:textId="2371FF13" w:rsidR="00FC6DD3" w:rsidRDefault="00FC6DD3" w:rsidP="00FC6DD3">
      <w:pPr>
        <w:spacing w:before="117"/>
        <w:ind w:left="117"/>
        <w:rPr>
          <w:sz w:val="20"/>
        </w:rPr>
      </w:pPr>
      <w:r>
        <w:rPr>
          <w:sz w:val="20"/>
        </w:rPr>
        <w:t>Email</w:t>
      </w:r>
    </w:p>
    <w:p w14:paraId="0E1FA0D2" w14:textId="1699D026" w:rsidR="00FC6DD3" w:rsidRDefault="00FC6DD3" w:rsidP="00FC6DD3">
      <w:pPr>
        <w:pStyle w:val="BodyText"/>
        <w:ind w:left="225"/>
        <w:rPr>
          <w:sz w:val="20"/>
        </w:rPr>
      </w:pPr>
      <w:r>
        <w:rPr>
          <w:sz w:val="20"/>
        </w:rPr>
        <w:object w:dxaOrig="225" w:dyaOrig="225" w14:anchorId="0674605F">
          <v:shape id="_x0000_i1085" type="#_x0000_t75" style="width:478.5pt;height:18pt" o:ole="">
            <v:imagedata r:id="rId12" o:title=""/>
          </v:shape>
          <w:control r:id="rId18" w:name="TextBox122" w:shapeid="_x0000_i1085"/>
        </w:object>
      </w:r>
    </w:p>
    <w:p w14:paraId="0C768D15" w14:textId="34D66CF0" w:rsidR="00906DFE" w:rsidRDefault="00906DFE" w:rsidP="00906DFE">
      <w:pPr>
        <w:spacing w:before="117"/>
        <w:ind w:left="117"/>
        <w:rPr>
          <w:sz w:val="20"/>
        </w:rPr>
      </w:pPr>
      <w:r>
        <w:rPr>
          <w:sz w:val="20"/>
        </w:rPr>
        <w:t>Course / Exercise Location</w:t>
      </w:r>
    </w:p>
    <w:p w14:paraId="3B0F1002" w14:textId="1855F4E7" w:rsidR="00906DFE" w:rsidRDefault="00906DFE" w:rsidP="00906DFE">
      <w:pPr>
        <w:pStyle w:val="BodyText"/>
        <w:ind w:left="225"/>
        <w:rPr>
          <w:sz w:val="20"/>
        </w:rPr>
      </w:pPr>
      <w:r>
        <w:rPr>
          <w:sz w:val="20"/>
        </w:rPr>
        <w:object w:dxaOrig="225" w:dyaOrig="225" w14:anchorId="39C66DFE">
          <v:shape id="_x0000_i1087" type="#_x0000_t75" style="width:478.5pt;height:18pt" o:ole="">
            <v:imagedata r:id="rId12" o:title=""/>
          </v:shape>
          <w:control r:id="rId19" w:name="TextBox12" w:shapeid="_x0000_i1087"/>
        </w:object>
      </w:r>
    </w:p>
    <w:p w14:paraId="3F1E2D95" w14:textId="69E7F324" w:rsidR="00906DFE" w:rsidRDefault="00906DFE" w:rsidP="00906DFE">
      <w:pPr>
        <w:spacing w:before="117"/>
        <w:ind w:left="117"/>
        <w:rPr>
          <w:sz w:val="20"/>
        </w:rPr>
      </w:pPr>
      <w:bookmarkStart w:id="0" w:name="_Hlk136420118"/>
      <w:r>
        <w:rPr>
          <w:sz w:val="20"/>
        </w:rPr>
        <w:t xml:space="preserve">Course / Exercise </w:t>
      </w:r>
      <w:r w:rsidR="00582A63">
        <w:rPr>
          <w:sz w:val="20"/>
        </w:rPr>
        <w:t>D</w:t>
      </w:r>
      <w:r>
        <w:rPr>
          <w:sz w:val="20"/>
        </w:rPr>
        <w:t>ates</w:t>
      </w:r>
    </w:p>
    <w:p w14:paraId="03C78C5E" w14:textId="26669E69" w:rsidR="00906DFE" w:rsidRDefault="00906DFE" w:rsidP="00906DFE">
      <w:pPr>
        <w:pStyle w:val="BodyText"/>
        <w:ind w:left="225"/>
        <w:rPr>
          <w:sz w:val="20"/>
        </w:rPr>
      </w:pPr>
      <w:r>
        <w:rPr>
          <w:sz w:val="20"/>
        </w:rPr>
        <w:object w:dxaOrig="225" w:dyaOrig="225" w14:anchorId="0A8583CE">
          <v:shape id="_x0000_i1089" type="#_x0000_t75" style="width:478.5pt;height:18pt" o:ole="">
            <v:imagedata r:id="rId12" o:title=""/>
          </v:shape>
          <w:control r:id="rId20" w:name="TextBox121" w:shapeid="_x0000_i1089"/>
        </w:object>
      </w:r>
      <w:bookmarkEnd w:id="0"/>
    </w:p>
    <w:p w14:paraId="7767C767" w14:textId="067C663B" w:rsidR="008016CF" w:rsidRPr="00F73182" w:rsidRDefault="008016CF" w:rsidP="008016CF">
      <w:pPr>
        <w:spacing w:before="117"/>
        <w:ind w:left="117"/>
        <w:rPr>
          <w:sz w:val="20"/>
          <w:szCs w:val="20"/>
        </w:rPr>
      </w:pPr>
      <w:r w:rsidRPr="00F73182">
        <w:rPr>
          <w:sz w:val="20"/>
          <w:szCs w:val="20"/>
        </w:rPr>
        <w:t xml:space="preserve">Date equipment to be collected  </w:t>
      </w:r>
      <w:r w:rsidRPr="00F73182">
        <w:rPr>
          <w:sz w:val="20"/>
          <w:szCs w:val="20"/>
        </w:rPr>
        <w:object w:dxaOrig="225" w:dyaOrig="225" w14:anchorId="06F7E645">
          <v:shape id="_x0000_i1091" type="#_x0000_t75" style="width:95pt;height:18.5pt" o:ole="">
            <v:imagedata r:id="rId21" o:title=""/>
          </v:shape>
          <w:control r:id="rId22" w:name="TextBox12112" w:shapeid="_x0000_i1091"/>
        </w:object>
      </w:r>
      <w:r w:rsidRPr="00F73182">
        <w:rPr>
          <w:sz w:val="20"/>
          <w:szCs w:val="20"/>
        </w:rPr>
        <w:t xml:space="preserve">   Time equipment to be picked up </w:t>
      </w:r>
      <w:r w:rsidR="00FA0B63" w:rsidRPr="00F73182">
        <w:rPr>
          <w:sz w:val="20"/>
          <w:szCs w:val="20"/>
        </w:rPr>
        <w:t>(24hr)</w:t>
      </w:r>
      <w:r w:rsidRPr="00F73182">
        <w:rPr>
          <w:sz w:val="20"/>
          <w:szCs w:val="20"/>
        </w:rPr>
        <w:t xml:space="preserve"> </w:t>
      </w:r>
      <w:r w:rsidRPr="00F73182">
        <w:rPr>
          <w:sz w:val="20"/>
          <w:szCs w:val="20"/>
        </w:rPr>
        <w:object w:dxaOrig="225" w:dyaOrig="225" w14:anchorId="6F49A5BA">
          <v:shape id="_x0000_i1115" type="#_x0000_t75" style="width:85pt;height:18.5pt" o:ole="">
            <v:imagedata r:id="rId23" o:title=""/>
          </v:shape>
          <w:control r:id="rId24" w:name="TextBox121111" w:shapeid="_x0000_i1115"/>
        </w:object>
      </w:r>
    </w:p>
    <w:p w14:paraId="61045B5C" w14:textId="11CA7491" w:rsidR="008016CF" w:rsidRPr="00F73182" w:rsidRDefault="008016CF" w:rsidP="008016CF">
      <w:pPr>
        <w:spacing w:before="117"/>
        <w:ind w:left="117"/>
        <w:rPr>
          <w:sz w:val="20"/>
          <w:szCs w:val="20"/>
        </w:rPr>
      </w:pPr>
      <w:r w:rsidRPr="00F73182">
        <w:rPr>
          <w:sz w:val="20"/>
          <w:szCs w:val="20"/>
        </w:rPr>
        <w:t>Date equipment will be returne</w:t>
      </w:r>
      <w:r w:rsidR="00FA0B63" w:rsidRPr="00F73182">
        <w:rPr>
          <w:sz w:val="20"/>
          <w:szCs w:val="20"/>
        </w:rPr>
        <w:t>d</w:t>
      </w:r>
      <w:r w:rsidRPr="00F73182">
        <w:rPr>
          <w:sz w:val="20"/>
          <w:szCs w:val="20"/>
        </w:rPr>
        <w:t xml:space="preserve"> </w:t>
      </w:r>
      <w:r w:rsidRPr="00F73182">
        <w:rPr>
          <w:sz w:val="20"/>
          <w:szCs w:val="20"/>
        </w:rPr>
        <w:object w:dxaOrig="225" w:dyaOrig="225" w14:anchorId="3D890995">
          <v:shape id="_x0000_i1117" type="#_x0000_t75" style="width:95pt;height:18.5pt" o:ole="">
            <v:imagedata r:id="rId21" o:title=""/>
          </v:shape>
          <w:control r:id="rId25" w:name="TextBox121121" w:shapeid="_x0000_i1117"/>
        </w:object>
      </w:r>
      <w:r w:rsidRPr="00F73182">
        <w:rPr>
          <w:sz w:val="20"/>
          <w:szCs w:val="20"/>
        </w:rPr>
        <w:t xml:space="preserve">   Time equipment will be returned </w:t>
      </w:r>
      <w:r w:rsidR="00FA0B63" w:rsidRPr="00F73182">
        <w:rPr>
          <w:sz w:val="20"/>
          <w:szCs w:val="20"/>
        </w:rPr>
        <w:t>(24hr)</w:t>
      </w:r>
      <w:r w:rsidRPr="00F73182">
        <w:rPr>
          <w:sz w:val="20"/>
          <w:szCs w:val="20"/>
        </w:rPr>
        <w:t xml:space="preserve"> </w:t>
      </w:r>
      <w:r w:rsidRPr="00F73182">
        <w:rPr>
          <w:sz w:val="20"/>
          <w:szCs w:val="20"/>
        </w:rPr>
        <w:object w:dxaOrig="225" w:dyaOrig="225" w14:anchorId="4D416674">
          <v:shape id="_x0000_i1119" type="#_x0000_t75" style="width:85.5pt;height:18.5pt" o:ole="">
            <v:imagedata r:id="rId26" o:title=""/>
          </v:shape>
          <w:control r:id="rId27" w:name="TextBox1211111" w:shapeid="_x0000_i1119"/>
        </w:object>
      </w:r>
    </w:p>
    <w:p w14:paraId="5C2CCB24" w14:textId="6597A736" w:rsidR="00541A80" w:rsidRDefault="005E2295">
      <w:pPr>
        <w:spacing w:before="119"/>
        <w:ind w:left="117"/>
        <w:rPr>
          <w:bCs/>
          <w:spacing w:val="-2"/>
          <w:sz w:val="20"/>
        </w:rPr>
      </w:pPr>
      <w:r>
        <w:rPr>
          <w:b/>
          <w:sz w:val="20"/>
        </w:rPr>
        <w:t>Equipment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required</w:t>
      </w:r>
      <w:r w:rsidR="00BD24CF">
        <w:rPr>
          <w:b/>
          <w:spacing w:val="-2"/>
          <w:sz w:val="20"/>
        </w:rPr>
        <w:t xml:space="preserve"> </w:t>
      </w:r>
      <w:r w:rsidR="00BD24CF" w:rsidRPr="00BD24CF">
        <w:rPr>
          <w:bCs/>
          <w:spacing w:val="-2"/>
          <w:sz w:val="20"/>
        </w:rPr>
        <w:t xml:space="preserve">(use </w:t>
      </w:r>
      <w:r w:rsidR="00B67D6D">
        <w:rPr>
          <w:bCs/>
          <w:spacing w:val="-2"/>
          <w:sz w:val="20"/>
        </w:rPr>
        <w:t xml:space="preserve">separate </w:t>
      </w:r>
      <w:r w:rsidR="00B67D6D" w:rsidRPr="00BD24CF">
        <w:rPr>
          <w:bCs/>
          <w:spacing w:val="-2"/>
          <w:sz w:val="20"/>
        </w:rPr>
        <w:t>page</w:t>
      </w:r>
      <w:r w:rsidR="00BD24CF" w:rsidRPr="00BD24CF">
        <w:rPr>
          <w:bCs/>
          <w:spacing w:val="-2"/>
          <w:sz w:val="20"/>
        </w:rPr>
        <w:t xml:space="preserve"> if insufficient space)</w:t>
      </w:r>
    </w:p>
    <w:p w14:paraId="753AA298" w14:textId="2EBB7172" w:rsidR="00BE1674" w:rsidRDefault="00BE1674" w:rsidP="00BE1674">
      <w:pPr>
        <w:spacing w:before="117"/>
        <w:ind w:left="117"/>
        <w:rPr>
          <w:sz w:val="20"/>
        </w:rPr>
      </w:pPr>
      <w:r>
        <w:rPr>
          <w:sz w:val="20"/>
        </w:rPr>
        <w:object w:dxaOrig="225" w:dyaOrig="225" w14:anchorId="0209FC51">
          <v:shape id="_x0000_i1121" type="#_x0000_t75" style="width:166.5pt;height:18.5pt" o:ole="">
            <v:imagedata r:id="rId28" o:title=""/>
          </v:shape>
          <w:control r:id="rId29" w:name="TextBox12112113" w:shapeid="_x0000_i1121"/>
        </w:object>
      </w:r>
      <w:r>
        <w:rPr>
          <w:sz w:val="20"/>
        </w:rPr>
        <w:object w:dxaOrig="225" w:dyaOrig="225" w14:anchorId="54215291">
          <v:shape id="_x0000_i1123" type="#_x0000_t75" style="width:166.5pt;height:18.5pt" o:ole="">
            <v:imagedata r:id="rId28" o:title=""/>
          </v:shape>
          <w:control r:id="rId30" w:name="TextBox1211214" w:shapeid="_x0000_i1123"/>
        </w:object>
      </w:r>
    </w:p>
    <w:p w14:paraId="657C9E32" w14:textId="0642B7FA" w:rsidR="00BE1674" w:rsidRDefault="00BE1674" w:rsidP="00BE1674">
      <w:pPr>
        <w:spacing w:before="117"/>
        <w:ind w:left="117"/>
        <w:rPr>
          <w:sz w:val="20"/>
        </w:rPr>
      </w:pPr>
      <w:r>
        <w:rPr>
          <w:sz w:val="20"/>
        </w:rPr>
        <w:object w:dxaOrig="225" w:dyaOrig="225" w14:anchorId="1D6965CA">
          <v:shape id="_x0000_i1125" type="#_x0000_t75" style="width:166.5pt;height:18.5pt" o:ole="">
            <v:imagedata r:id="rId28" o:title=""/>
          </v:shape>
          <w:control r:id="rId31" w:name="TextBox1211213" w:shapeid="_x0000_i1125"/>
        </w:object>
      </w:r>
      <w:r>
        <w:rPr>
          <w:sz w:val="20"/>
        </w:rPr>
        <w:object w:dxaOrig="225" w:dyaOrig="225" w14:anchorId="6F72AA15">
          <v:shape id="_x0000_i1127" type="#_x0000_t75" style="width:166.5pt;height:18.5pt" o:ole="">
            <v:imagedata r:id="rId28" o:title=""/>
          </v:shape>
          <w:control r:id="rId32" w:name="TextBox1211212" w:shapeid="_x0000_i1127"/>
        </w:object>
      </w:r>
    </w:p>
    <w:p w14:paraId="5C949701" w14:textId="6360EB65" w:rsidR="00BE1674" w:rsidRDefault="00BE1674" w:rsidP="00BE1674">
      <w:pPr>
        <w:spacing w:before="117"/>
        <w:ind w:left="117"/>
        <w:rPr>
          <w:sz w:val="20"/>
        </w:rPr>
      </w:pPr>
      <w:r>
        <w:rPr>
          <w:sz w:val="20"/>
        </w:rPr>
        <w:object w:dxaOrig="225" w:dyaOrig="225" w14:anchorId="1CF3CE35">
          <v:shape id="_x0000_i1129" type="#_x0000_t75" style="width:166.5pt;height:18.5pt" o:ole="">
            <v:imagedata r:id="rId28" o:title=""/>
          </v:shape>
          <w:control r:id="rId33" w:name="TextBox1211218" w:shapeid="_x0000_i1129"/>
        </w:object>
      </w:r>
      <w:r>
        <w:rPr>
          <w:sz w:val="20"/>
        </w:rPr>
        <w:object w:dxaOrig="225" w:dyaOrig="225" w14:anchorId="503A945B">
          <v:shape id="_x0000_i1131" type="#_x0000_t75" style="width:166.5pt;height:18.5pt" o:ole="">
            <v:imagedata r:id="rId28" o:title=""/>
          </v:shape>
          <w:control r:id="rId34" w:name="TextBox1211217" w:shapeid="_x0000_i1131"/>
        </w:object>
      </w:r>
    </w:p>
    <w:p w14:paraId="78CDE377" w14:textId="3CF05E0F" w:rsidR="00BE1674" w:rsidRDefault="00BE1674" w:rsidP="00BE1674">
      <w:pPr>
        <w:spacing w:before="117"/>
        <w:ind w:left="117"/>
        <w:rPr>
          <w:sz w:val="20"/>
        </w:rPr>
      </w:pPr>
      <w:r>
        <w:rPr>
          <w:sz w:val="20"/>
        </w:rPr>
        <w:object w:dxaOrig="225" w:dyaOrig="225" w14:anchorId="0AF16F4F">
          <v:shape id="_x0000_i1133" type="#_x0000_t75" style="width:166.5pt;height:18.5pt" o:ole="">
            <v:imagedata r:id="rId28" o:title=""/>
          </v:shape>
          <w:control r:id="rId35" w:name="TextBox1211215" w:shapeid="_x0000_i1133"/>
        </w:object>
      </w:r>
      <w:r>
        <w:rPr>
          <w:sz w:val="20"/>
        </w:rPr>
        <w:object w:dxaOrig="225" w:dyaOrig="225" w14:anchorId="63695CC5">
          <v:shape id="_x0000_i1135" type="#_x0000_t75" style="width:166.5pt;height:18.5pt" o:ole="">
            <v:imagedata r:id="rId28" o:title=""/>
          </v:shape>
          <w:control r:id="rId36" w:name="TextBox12112151" w:shapeid="_x0000_i1135"/>
        </w:object>
      </w:r>
    </w:p>
    <w:p w14:paraId="0D9C3D60" w14:textId="45E49F86" w:rsidR="00BE1674" w:rsidRDefault="00BE1674" w:rsidP="00BE1674">
      <w:pPr>
        <w:spacing w:before="117"/>
        <w:ind w:left="117"/>
        <w:rPr>
          <w:sz w:val="20"/>
        </w:rPr>
      </w:pPr>
      <w:r>
        <w:rPr>
          <w:sz w:val="20"/>
        </w:rPr>
        <w:object w:dxaOrig="225" w:dyaOrig="225" w14:anchorId="6B47DEAC">
          <v:shape id="_x0000_i1137" type="#_x0000_t75" style="width:166.5pt;height:18.5pt" o:ole="">
            <v:imagedata r:id="rId28" o:title=""/>
          </v:shape>
          <w:control r:id="rId37" w:name="TextBox12112110" w:shapeid="_x0000_i1137"/>
        </w:object>
      </w:r>
      <w:r>
        <w:rPr>
          <w:sz w:val="20"/>
        </w:rPr>
        <w:object w:dxaOrig="225" w:dyaOrig="225" w14:anchorId="3F36566F">
          <v:shape id="_x0000_i1139" type="#_x0000_t75" style="width:166.5pt;height:18.5pt" o:ole="">
            <v:imagedata r:id="rId28" o:title=""/>
          </v:shape>
          <w:control r:id="rId38" w:name="TextBox1211219" w:shapeid="_x0000_i1139"/>
        </w:object>
      </w:r>
    </w:p>
    <w:p w14:paraId="0A00168C" w14:textId="77777777" w:rsidR="001838C6" w:rsidRPr="00BD24CF" w:rsidRDefault="001838C6">
      <w:pPr>
        <w:spacing w:before="119"/>
        <w:ind w:left="117"/>
        <w:rPr>
          <w:bCs/>
          <w:sz w:val="20"/>
        </w:rPr>
      </w:pPr>
    </w:p>
    <w:p w14:paraId="2BA2ECC6" w14:textId="4068560D" w:rsidR="00541A80" w:rsidRDefault="005E2295">
      <w:pPr>
        <w:spacing w:before="123"/>
        <w:ind w:left="117" w:right="1046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agree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my organisations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returned</w:t>
      </w:r>
      <w:r>
        <w:rPr>
          <w:spacing w:val="-4"/>
          <w:sz w:val="20"/>
        </w:rPr>
        <w:t xml:space="preserve"> </w:t>
      </w:r>
      <w:r>
        <w:rPr>
          <w:sz w:val="20"/>
        </w:rPr>
        <w:t>clean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 serviceable working order.</w:t>
      </w:r>
      <w:r w:rsidR="00D15C8B">
        <w:rPr>
          <w:sz w:val="20"/>
        </w:rPr>
        <w:t xml:space="preserve"> </w:t>
      </w:r>
      <w:sdt>
        <w:sdtPr>
          <w:rPr>
            <w:sz w:val="20"/>
          </w:rPr>
          <w:id w:val="205912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847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24623A6E" w14:textId="129998E9" w:rsidR="00541A80" w:rsidRDefault="00541A80">
      <w:pPr>
        <w:pStyle w:val="BodyText"/>
        <w:spacing w:before="6"/>
        <w:rPr>
          <w:sz w:val="13"/>
        </w:rPr>
      </w:pPr>
    </w:p>
    <w:p w14:paraId="1731BECA" w14:textId="42F66482" w:rsidR="00D15C8B" w:rsidRPr="00F73182" w:rsidRDefault="00D15C8B" w:rsidP="00F73182">
      <w:pPr>
        <w:tabs>
          <w:tab w:val="left" w:pos="5220"/>
        </w:tabs>
        <w:spacing w:before="93"/>
        <w:ind w:left="117"/>
        <w:rPr>
          <w:sz w:val="20"/>
        </w:rPr>
      </w:pPr>
      <w:r w:rsidRPr="00F73182">
        <w:rPr>
          <w:sz w:val="20"/>
        </w:rPr>
        <w:t>Name of person submitting request</w:t>
      </w:r>
      <w:r>
        <w:rPr>
          <w:sz w:val="20"/>
        </w:rPr>
        <w:t xml:space="preserve">            </w:t>
      </w:r>
      <w:r w:rsidRPr="00F73182">
        <w:rPr>
          <w:sz w:val="20"/>
        </w:rPr>
        <w:t xml:space="preserve">      </w:t>
      </w:r>
      <w:r>
        <w:rPr>
          <w:sz w:val="20"/>
        </w:rPr>
        <w:t xml:space="preserve">                          </w:t>
      </w:r>
      <w:r w:rsidRPr="00F73182">
        <w:rPr>
          <w:sz w:val="20"/>
        </w:rPr>
        <w:t>Signature</w:t>
      </w:r>
    </w:p>
    <w:p w14:paraId="6A710740" w14:textId="274BC9EF" w:rsidR="00D15C8B" w:rsidRDefault="00D15C8B" w:rsidP="00D15C8B">
      <w:pPr>
        <w:spacing w:before="117"/>
        <w:ind w:left="117"/>
      </w:pPr>
      <w:r>
        <w:rPr>
          <w:sz w:val="20"/>
        </w:rPr>
        <w:object w:dxaOrig="225" w:dyaOrig="225" w14:anchorId="3EC6D286">
          <v:shape id="_x0000_i1151" type="#_x0000_t75" style="width:246pt;height:18.5pt" o:ole="">
            <v:imagedata r:id="rId39" o:title=""/>
          </v:shape>
          <w:control r:id="rId40" w:name="TextBox1211211" w:shapeid="_x0000_i1151"/>
        </w:object>
      </w:r>
      <w:r>
        <w:rPr>
          <w:sz w:val="20"/>
        </w:rPr>
        <w:t xml:space="preserve">          </w:t>
      </w:r>
      <w:r>
        <w:rPr>
          <w:sz w:val="18"/>
          <w:szCs w:val="18"/>
        </w:rPr>
        <w:t xml:space="preserve"> </w:t>
      </w:r>
      <w:r>
        <w:rPr>
          <w:sz w:val="20"/>
        </w:rPr>
        <w:object w:dxaOrig="225" w:dyaOrig="225" w14:anchorId="6C87220A">
          <v:shape id="_x0000_i1143" type="#_x0000_t75" style="width:227pt;height:18.5pt" o:ole="">
            <v:imagedata r:id="rId41" o:title=""/>
          </v:shape>
          <w:control r:id="rId42" w:name="TextBox12111111" w:shapeid="_x0000_i1143"/>
        </w:object>
      </w:r>
    </w:p>
    <w:p w14:paraId="298BDE24" w14:textId="77777777" w:rsidR="00D15C8B" w:rsidRDefault="00D15C8B">
      <w:pPr>
        <w:pStyle w:val="BodyText"/>
        <w:spacing w:before="6"/>
        <w:rPr>
          <w:sz w:val="13"/>
        </w:rPr>
      </w:pPr>
    </w:p>
    <w:p w14:paraId="7DA2B893" w14:textId="77777777" w:rsidR="00541A80" w:rsidRDefault="00541A80">
      <w:pPr>
        <w:rPr>
          <w:sz w:val="20"/>
        </w:rPr>
        <w:sectPr w:rsidR="00541A80">
          <w:pgSz w:w="11910" w:h="16840"/>
          <w:pgMar w:top="1360" w:right="460" w:bottom="940" w:left="1160" w:header="0" w:footer="755" w:gutter="0"/>
          <w:cols w:space="720"/>
        </w:sectPr>
      </w:pPr>
    </w:p>
    <w:p w14:paraId="668FD15E" w14:textId="127CD857" w:rsidR="00541A80" w:rsidRDefault="005E2295">
      <w:pPr>
        <w:spacing w:before="82"/>
        <w:ind w:left="117"/>
        <w:rPr>
          <w:spacing w:val="-4"/>
          <w:sz w:val="20"/>
        </w:rPr>
      </w:pP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AMSA</w:t>
      </w:r>
    </w:p>
    <w:p w14:paraId="5625539D" w14:textId="5D9731B4" w:rsidR="00BD24CF" w:rsidRDefault="00F76D48" w:rsidP="00BD24CF">
      <w:pPr>
        <w:spacing w:before="82"/>
        <w:ind w:left="117"/>
        <w:rPr>
          <w:sz w:val="20"/>
        </w:rPr>
      </w:pPr>
      <w:r>
        <w:rPr>
          <w:sz w:val="20"/>
        </w:rPr>
        <w:object w:dxaOrig="225" w:dyaOrig="225" w14:anchorId="3B75DFEC">
          <v:shape id="_x0000_i1145" type="#_x0000_t75" style="width:114pt;height:20.5pt" o:ole="">
            <v:imagedata r:id="rId43" o:title=""/>
          </v:shape>
          <w:control r:id="rId44" w:name="TextBox121121111" w:shapeid="_x0000_i1145"/>
        </w:object>
      </w:r>
      <w:r w:rsidR="002D7EFD">
        <w:rPr>
          <w:sz w:val="20"/>
        </w:rPr>
        <w:t xml:space="preserve">         Approved / Not Approved : </w:t>
      </w:r>
      <w:r w:rsidR="00BD24CF">
        <w:rPr>
          <w:sz w:val="20"/>
        </w:rPr>
        <w:t xml:space="preserve"> </w:t>
      </w:r>
      <w:r w:rsidR="004A15C2">
        <w:rPr>
          <w:spacing w:val="-2"/>
          <w:sz w:val="20"/>
        </w:rPr>
        <w:t xml:space="preserve">    </w:t>
      </w:r>
      <w:r w:rsidR="005E2295">
        <w:rPr>
          <w:spacing w:val="40"/>
          <w:sz w:val="20"/>
        </w:rPr>
        <w:t xml:space="preserve"> </w:t>
      </w:r>
      <w:r>
        <w:rPr>
          <w:sz w:val="20"/>
        </w:rPr>
        <w:tab/>
      </w:r>
      <w:r w:rsidRPr="00F73182">
        <w:rPr>
          <w:sz w:val="20"/>
        </w:rPr>
        <w:t xml:space="preserve"> </w:t>
      </w:r>
      <w:r>
        <w:rPr>
          <w:sz w:val="20"/>
        </w:rPr>
        <w:t xml:space="preserve">       </w:t>
      </w:r>
      <w:r w:rsidR="002D7EFD">
        <w:rPr>
          <w:sz w:val="20"/>
        </w:rPr>
        <w:tab/>
      </w:r>
      <w:r w:rsidR="002D7EFD">
        <w:rPr>
          <w:sz w:val="20"/>
        </w:rPr>
        <w:tab/>
      </w:r>
    </w:p>
    <w:p w14:paraId="24D46B9D" w14:textId="710B9374" w:rsidR="00F76D48" w:rsidRPr="00F73182" w:rsidRDefault="00BD24CF" w:rsidP="00BD24CF">
      <w:pPr>
        <w:spacing w:before="82"/>
        <w:ind w:left="117"/>
        <w:rPr>
          <w:sz w:val="20"/>
        </w:rPr>
      </w:pPr>
      <w:r>
        <w:rPr>
          <w:sz w:val="20"/>
        </w:rPr>
        <w:t xml:space="preserve">Approving Officer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6D48" w:rsidRPr="00F73182">
        <w:rPr>
          <w:sz w:val="20"/>
        </w:rPr>
        <w:t>Signature</w:t>
      </w:r>
    </w:p>
    <w:p w14:paraId="04313816" w14:textId="30FA6EA4" w:rsidR="00F76D48" w:rsidRDefault="00F76D48" w:rsidP="00F76D48">
      <w:pPr>
        <w:spacing w:before="117"/>
        <w:ind w:left="117"/>
      </w:pPr>
      <w:r>
        <w:rPr>
          <w:sz w:val="20"/>
        </w:rPr>
        <w:object w:dxaOrig="225" w:dyaOrig="225" w14:anchorId="1E4DB1E3">
          <v:shape id="_x0000_i1147" type="#_x0000_t75" style="width:246pt;height:18.5pt" o:ole="">
            <v:imagedata r:id="rId39" o:title=""/>
          </v:shape>
          <w:control r:id="rId45" w:name="TextBox12112111" w:shapeid="_x0000_i1147"/>
        </w:object>
      </w:r>
      <w:r>
        <w:rPr>
          <w:sz w:val="20"/>
        </w:rPr>
        <w:t xml:space="preserve">          </w:t>
      </w:r>
      <w:r>
        <w:rPr>
          <w:sz w:val="18"/>
          <w:szCs w:val="18"/>
        </w:rPr>
        <w:t xml:space="preserve"> </w:t>
      </w:r>
      <w:r>
        <w:rPr>
          <w:sz w:val="20"/>
        </w:rPr>
        <w:object w:dxaOrig="225" w:dyaOrig="225" w14:anchorId="25AE2529">
          <v:shape id="_x0000_i1149" type="#_x0000_t75" style="width:227pt;height:18.5pt" o:ole="">
            <v:imagedata r:id="rId41" o:title=""/>
          </v:shape>
          <w:control r:id="rId46" w:name="TextBox121111112" w:shapeid="_x0000_i1149"/>
        </w:object>
      </w:r>
    </w:p>
    <w:p w14:paraId="19D8FAA6" w14:textId="016FA9D9" w:rsidR="00541A80" w:rsidRDefault="00541A80" w:rsidP="002E4D7B">
      <w:pPr>
        <w:tabs>
          <w:tab w:val="left" w:pos="5313"/>
        </w:tabs>
        <w:rPr>
          <w:sz w:val="20"/>
        </w:rPr>
      </w:pPr>
    </w:p>
    <w:sectPr w:rsidR="00541A80">
      <w:type w:val="continuous"/>
      <w:pgSz w:w="11910" w:h="16840"/>
      <w:pgMar w:top="620" w:right="460" w:bottom="940" w:left="116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24A1" w14:textId="77777777" w:rsidR="00ED759B" w:rsidRDefault="00ED759B">
      <w:r>
        <w:separator/>
      </w:r>
    </w:p>
  </w:endnote>
  <w:endnote w:type="continuationSeparator" w:id="0">
    <w:p w14:paraId="1BB6ABE2" w14:textId="77777777" w:rsidR="00ED759B" w:rsidRDefault="00E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74A0" w14:textId="03BB06DF" w:rsidR="00442236" w:rsidRPr="00BB48CE" w:rsidRDefault="00442236" w:rsidP="00B42208">
    <w:pPr>
      <w:spacing w:before="15"/>
      <w:ind w:left="20"/>
      <w:rPr>
        <w:sz w:val="16"/>
      </w:rPr>
    </w:pPr>
    <w:r>
      <w:rPr>
        <w:sz w:val="16"/>
      </w:rPr>
      <w:t>AMSA298</w:t>
    </w:r>
    <w:r>
      <w:rPr>
        <w:spacing w:val="-3"/>
        <w:sz w:val="16"/>
      </w:rPr>
      <w:t xml:space="preserve"> </w:t>
    </w:r>
    <w:r>
      <w:rPr>
        <w:spacing w:val="-2"/>
        <w:sz w:val="16"/>
      </w:rPr>
      <w:t>(</w:t>
    </w:r>
    <w:r w:rsidR="00FF5F81">
      <w:rPr>
        <w:spacing w:val="-2"/>
        <w:sz w:val="16"/>
      </w:rPr>
      <w:t>0</w:t>
    </w:r>
    <w:r w:rsidR="00A12BDC">
      <w:rPr>
        <w:spacing w:val="-2"/>
        <w:sz w:val="16"/>
      </w:rPr>
      <w:t>8</w:t>
    </w:r>
    <w:r w:rsidR="00FF5F81">
      <w:rPr>
        <w:spacing w:val="-2"/>
        <w:sz w:val="16"/>
      </w:rPr>
      <w:t>/2023</w:t>
    </w:r>
    <w:r>
      <w:rPr>
        <w:spacing w:val="-2"/>
        <w:sz w:val="16"/>
      </w:rPr>
      <w:t>)</w:t>
    </w:r>
    <w:r w:rsidR="00FC6DD3">
      <w:rPr>
        <w:spacing w:val="-2"/>
        <w:sz w:val="16"/>
      </w:rPr>
      <w:t xml:space="preserve"> </w:t>
    </w:r>
    <w:r w:rsidR="00E76702">
      <w:rPr>
        <w:spacing w:val="-2"/>
        <w:sz w:val="16"/>
      </w:rPr>
      <w:tab/>
    </w:r>
    <w:r w:rsidR="00E76702">
      <w:rPr>
        <w:spacing w:val="-2"/>
        <w:sz w:val="16"/>
      </w:rPr>
      <w:tab/>
    </w:r>
    <w:r w:rsidR="00E76702">
      <w:rPr>
        <w:spacing w:val="-2"/>
        <w:sz w:val="16"/>
      </w:rPr>
      <w:tab/>
    </w:r>
    <w:r w:rsidR="00E76702">
      <w:rPr>
        <w:spacing w:val="-2"/>
        <w:sz w:val="16"/>
      </w:rPr>
      <w:tab/>
    </w:r>
    <w:r w:rsidR="00A96FAB">
      <w:rPr>
        <w:spacing w:val="-2"/>
        <w:sz w:val="16"/>
      </w:rPr>
      <w:tab/>
    </w:r>
    <w:r w:rsidR="00FC6DD3" w:rsidRPr="00BB48CE">
      <w:rPr>
        <w:sz w:val="16"/>
      </w:rPr>
      <w:t xml:space="preserve">Version </w:t>
    </w:r>
    <w:r w:rsidR="00E76702">
      <w:rPr>
        <w:sz w:val="16"/>
      </w:rPr>
      <w:t>2</w:t>
    </w:r>
    <w:r w:rsidR="00A96FAB">
      <w:rPr>
        <w:sz w:val="16"/>
      </w:rPr>
      <w:t xml:space="preserve"> </w:t>
    </w:r>
    <w:r w:rsidR="00A96FAB">
      <w:rPr>
        <w:sz w:val="16"/>
      </w:rPr>
      <w:tab/>
    </w:r>
    <w:r w:rsidR="00A96FAB">
      <w:rPr>
        <w:sz w:val="16"/>
      </w:rPr>
      <w:tab/>
    </w:r>
    <w:r w:rsidR="00A96FAB">
      <w:rPr>
        <w:sz w:val="16"/>
      </w:rPr>
      <w:tab/>
    </w:r>
    <w:r w:rsidR="00A96FAB">
      <w:rPr>
        <w:sz w:val="16"/>
      </w:rPr>
      <w:tab/>
    </w:r>
    <w:r w:rsidR="00A96FAB">
      <w:rPr>
        <w:sz w:val="16"/>
      </w:rPr>
      <w:tab/>
    </w:r>
    <w:r w:rsidR="00A12BDC" w:rsidRPr="00A12BDC">
      <w:rPr>
        <w:sz w:val="16"/>
      </w:rPr>
      <w:t>D23/219857</w:t>
    </w:r>
  </w:p>
  <w:p w14:paraId="7B866457" w14:textId="2A061781" w:rsidR="00541A80" w:rsidRDefault="00442236">
    <w:pPr>
      <w:pStyle w:val="BodyText"/>
      <w:spacing w:line="14" w:lineRule="auto"/>
      <w:rPr>
        <w:sz w:val="20"/>
      </w:rPr>
    </w:pPr>
    <w:r w:rsidRPr="00442236">
      <w:rPr>
        <w:sz w:val="2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07A4" w14:textId="77777777" w:rsidR="00ED759B" w:rsidRDefault="00ED759B">
      <w:r>
        <w:separator/>
      </w:r>
    </w:p>
  </w:footnote>
  <w:footnote w:type="continuationSeparator" w:id="0">
    <w:p w14:paraId="136B417A" w14:textId="77777777" w:rsidR="00ED759B" w:rsidRDefault="00ED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DFD6" w14:textId="01FB35DE" w:rsidR="000851F3" w:rsidRPr="002A2182" w:rsidRDefault="000851F3" w:rsidP="002A2182">
    <w:pPr>
      <w:spacing w:before="15"/>
      <w:ind w:left="2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3053"/>
    <w:multiLevelType w:val="hybridMultilevel"/>
    <w:tmpl w:val="150E0CE4"/>
    <w:lvl w:ilvl="0" w:tplc="0A9A2A18">
      <w:start w:val="1"/>
      <w:numFmt w:val="decimal"/>
      <w:lvlText w:val="%1."/>
      <w:lvlJc w:val="left"/>
      <w:pPr>
        <w:ind w:left="683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3BE7F9E">
      <w:start w:val="1"/>
      <w:numFmt w:val="decimal"/>
      <w:lvlText w:val="%2."/>
      <w:lvlJc w:val="left"/>
      <w:pPr>
        <w:ind w:left="124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A828EA4">
      <w:numFmt w:val="bullet"/>
      <w:lvlText w:val="•"/>
      <w:lvlJc w:val="left"/>
      <w:pPr>
        <w:ind w:left="2245" w:hanging="425"/>
      </w:pPr>
      <w:rPr>
        <w:rFonts w:hint="default"/>
        <w:lang w:val="en-US" w:eastAsia="en-US" w:bidi="ar-SA"/>
      </w:rPr>
    </w:lvl>
    <w:lvl w:ilvl="3" w:tplc="D0444ECA">
      <w:numFmt w:val="bullet"/>
      <w:lvlText w:val="•"/>
      <w:lvlJc w:val="left"/>
      <w:pPr>
        <w:ind w:left="3250" w:hanging="425"/>
      </w:pPr>
      <w:rPr>
        <w:rFonts w:hint="default"/>
        <w:lang w:val="en-US" w:eastAsia="en-US" w:bidi="ar-SA"/>
      </w:rPr>
    </w:lvl>
    <w:lvl w:ilvl="4" w:tplc="F33C100E">
      <w:numFmt w:val="bullet"/>
      <w:lvlText w:val="•"/>
      <w:lvlJc w:val="left"/>
      <w:pPr>
        <w:ind w:left="4255" w:hanging="425"/>
      </w:pPr>
      <w:rPr>
        <w:rFonts w:hint="default"/>
        <w:lang w:val="en-US" w:eastAsia="en-US" w:bidi="ar-SA"/>
      </w:rPr>
    </w:lvl>
    <w:lvl w:ilvl="5" w:tplc="5F128FF6">
      <w:numFmt w:val="bullet"/>
      <w:lvlText w:val="•"/>
      <w:lvlJc w:val="left"/>
      <w:pPr>
        <w:ind w:left="5260" w:hanging="425"/>
      </w:pPr>
      <w:rPr>
        <w:rFonts w:hint="default"/>
        <w:lang w:val="en-US" w:eastAsia="en-US" w:bidi="ar-SA"/>
      </w:rPr>
    </w:lvl>
    <w:lvl w:ilvl="6" w:tplc="464C5FEA">
      <w:numFmt w:val="bullet"/>
      <w:lvlText w:val="•"/>
      <w:lvlJc w:val="left"/>
      <w:pPr>
        <w:ind w:left="6265" w:hanging="425"/>
      </w:pPr>
      <w:rPr>
        <w:rFonts w:hint="default"/>
        <w:lang w:val="en-US" w:eastAsia="en-US" w:bidi="ar-SA"/>
      </w:rPr>
    </w:lvl>
    <w:lvl w:ilvl="7" w:tplc="F03A6EE0">
      <w:numFmt w:val="bullet"/>
      <w:lvlText w:val="•"/>
      <w:lvlJc w:val="left"/>
      <w:pPr>
        <w:ind w:left="7270" w:hanging="425"/>
      </w:pPr>
      <w:rPr>
        <w:rFonts w:hint="default"/>
        <w:lang w:val="en-US" w:eastAsia="en-US" w:bidi="ar-SA"/>
      </w:rPr>
    </w:lvl>
    <w:lvl w:ilvl="8" w:tplc="E4809F2C">
      <w:numFmt w:val="bullet"/>
      <w:lvlText w:val="•"/>
      <w:lvlJc w:val="left"/>
      <w:pPr>
        <w:ind w:left="8276" w:hanging="425"/>
      </w:pPr>
      <w:rPr>
        <w:rFonts w:hint="default"/>
        <w:lang w:val="en-US" w:eastAsia="en-US" w:bidi="ar-SA"/>
      </w:rPr>
    </w:lvl>
  </w:abstractNum>
  <w:num w:numId="1" w16cid:durableId="209374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GLqbL8nx23Y8cbcEwJCX6wgxbbIQz2QCjhaEDYFkqfZTwe1RyhfYFy7X6EBS4ypPnl9S1qBhQl+OLcPWVbUJog==" w:salt="gJhRYG0k8bGWu7FJza2qVA=="/>
  <w:defaultTabStop w:val="720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0"/>
    <w:rsid w:val="00021534"/>
    <w:rsid w:val="00062233"/>
    <w:rsid w:val="000851F3"/>
    <w:rsid w:val="00091AFE"/>
    <w:rsid w:val="00166991"/>
    <w:rsid w:val="001838C6"/>
    <w:rsid w:val="002839CD"/>
    <w:rsid w:val="00285730"/>
    <w:rsid w:val="002A2182"/>
    <w:rsid w:val="002D7EFD"/>
    <w:rsid w:val="002E4D7B"/>
    <w:rsid w:val="002F01F4"/>
    <w:rsid w:val="002F3EF8"/>
    <w:rsid w:val="00346BD2"/>
    <w:rsid w:val="00442236"/>
    <w:rsid w:val="004A15C2"/>
    <w:rsid w:val="004A2847"/>
    <w:rsid w:val="004C16C0"/>
    <w:rsid w:val="00541A80"/>
    <w:rsid w:val="005603FA"/>
    <w:rsid w:val="00582A63"/>
    <w:rsid w:val="00592553"/>
    <w:rsid w:val="005A44FA"/>
    <w:rsid w:val="005E2295"/>
    <w:rsid w:val="00643741"/>
    <w:rsid w:val="0064659F"/>
    <w:rsid w:val="00665A7F"/>
    <w:rsid w:val="00782170"/>
    <w:rsid w:val="008016CF"/>
    <w:rsid w:val="00802B97"/>
    <w:rsid w:val="00906DFE"/>
    <w:rsid w:val="00952331"/>
    <w:rsid w:val="00954AF4"/>
    <w:rsid w:val="009563E2"/>
    <w:rsid w:val="00A12BDC"/>
    <w:rsid w:val="00A37736"/>
    <w:rsid w:val="00A5048F"/>
    <w:rsid w:val="00A96FAB"/>
    <w:rsid w:val="00AC1821"/>
    <w:rsid w:val="00B3655A"/>
    <w:rsid w:val="00B42208"/>
    <w:rsid w:val="00B67D6D"/>
    <w:rsid w:val="00BA4F6D"/>
    <w:rsid w:val="00BD24CF"/>
    <w:rsid w:val="00BE1674"/>
    <w:rsid w:val="00D15C8B"/>
    <w:rsid w:val="00DC6945"/>
    <w:rsid w:val="00E01A05"/>
    <w:rsid w:val="00E76702"/>
    <w:rsid w:val="00ED759B"/>
    <w:rsid w:val="00F73182"/>
    <w:rsid w:val="00F76D48"/>
    <w:rsid w:val="00FA0B63"/>
    <w:rsid w:val="00FC6DD3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51DDA598"/>
  <w15:docId w15:val="{47F165FB-A823-47DB-9D67-59175D5B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444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8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6B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B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51F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8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1F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1F3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5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F3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E76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39" Type="http://schemas.openxmlformats.org/officeDocument/2006/relationships/image" Target="media/image8.wmf"/><Relationship Id="rId21" Type="http://schemas.openxmlformats.org/officeDocument/2006/relationships/image" Target="media/image4.wmf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control" Target="activeX/activeX25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control" Target="activeX/activeX19.xml"/><Relationship Id="rId10" Type="http://schemas.openxmlformats.org/officeDocument/2006/relationships/header" Target="header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hyperlink" Target="mailto:rampnppequipmentuse@amsa.gov.au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image" Target="media/image10.wmf"/><Relationship Id="rId48" Type="http://schemas.openxmlformats.org/officeDocument/2006/relationships/theme" Target="theme/theme1.xml"/><Relationship Id="rId8" Type="http://schemas.openxmlformats.org/officeDocument/2006/relationships/hyperlink" Target="https://amsa-forms.nogginoca.com/public/equipment.html?loc=%2Fapi%2Fv1%2Fasset%2F261590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6.xml"/><Relationship Id="rId20" Type="http://schemas.openxmlformats.org/officeDocument/2006/relationships/control" Target="activeX/activeX7.xml"/><Relationship Id="rId41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Brooke</dc:creator>
  <cp:lastModifiedBy>Campbell, Diana</cp:lastModifiedBy>
  <cp:revision>2</cp:revision>
  <cp:lastPrinted>2023-05-30T05:17:00Z</cp:lastPrinted>
  <dcterms:created xsi:type="dcterms:W3CDTF">2023-08-31T03:28:00Z</dcterms:created>
  <dcterms:modified xsi:type="dcterms:W3CDTF">2023-08-31T03:28:00Z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for Microsoft 365</vt:lpwstr>
  </property>
</Properties>
</file>